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FA77A" w14:textId="77777777" w:rsidR="006B56B0" w:rsidRDefault="006B56B0" w:rsidP="006B56B0">
      <w:pPr>
        <w:pStyle w:val="Header"/>
      </w:pPr>
      <w:r>
        <w:rPr>
          <w:noProof/>
        </w:rPr>
        <w:drawing>
          <wp:anchor distT="0" distB="0" distL="114300" distR="114300" simplePos="0" relativeHeight="251659264" behindDoc="1" locked="0" layoutInCell="1" allowOverlap="0" wp14:anchorId="4374C450" wp14:editId="719BF8FE">
            <wp:simplePos x="0" y="0"/>
            <wp:positionH relativeFrom="column">
              <wp:posOffset>0</wp:posOffset>
            </wp:positionH>
            <wp:positionV relativeFrom="paragraph">
              <wp:posOffset>-114300</wp:posOffset>
            </wp:positionV>
            <wp:extent cx="1485900" cy="1188720"/>
            <wp:effectExtent l="0" t="0" r="0" b="0"/>
            <wp:wrapNone/>
            <wp:docPr id="1" name="Picture 1" descr="colored_oak_tree_117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ed_oak_tree_1177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188720"/>
                    </a:xfrm>
                    <a:prstGeom prst="rect">
                      <a:avLst/>
                    </a:prstGeom>
                    <a:noFill/>
                  </pic:spPr>
                </pic:pic>
              </a:graphicData>
            </a:graphic>
            <wp14:sizeRelH relativeFrom="page">
              <wp14:pctWidth>0</wp14:pctWidth>
            </wp14:sizeRelH>
            <wp14:sizeRelV relativeFrom="page">
              <wp14:pctHeight>0</wp14:pctHeight>
            </wp14:sizeRelV>
          </wp:anchor>
        </w:drawing>
      </w:r>
      <w:r>
        <w:rPr>
          <w:sz w:val="44"/>
          <w14:shadow w14:blurRad="50800" w14:dist="38100" w14:dir="2700000" w14:sx="100000" w14:sy="100000" w14:kx="0" w14:ky="0" w14:algn="tl">
            <w14:srgbClr w14:val="000000">
              <w14:alpha w14:val="60000"/>
            </w14:srgbClr>
          </w14:shadow>
        </w:rPr>
        <w:t xml:space="preserve">               W</w:t>
      </w:r>
      <w:r>
        <w:rPr>
          <w:sz w:val="36"/>
          <w14:shadow w14:blurRad="50800" w14:dist="38100" w14:dir="2700000" w14:sx="100000" w14:sy="100000" w14:kx="0" w14:ky="0" w14:algn="tl">
            <w14:srgbClr w14:val="000000">
              <w14:alpha w14:val="60000"/>
            </w14:srgbClr>
          </w14:shadow>
        </w:rPr>
        <w:t>estern</w:t>
      </w:r>
      <w:r>
        <w:rPr>
          <w:sz w:val="32"/>
          <w14:shadow w14:blurRad="50800" w14:dist="38100" w14:dir="2700000" w14:sx="100000" w14:sy="100000" w14:kx="0" w14:ky="0" w14:algn="tl">
            <w14:srgbClr w14:val="000000">
              <w14:alpha w14:val="60000"/>
            </w14:srgbClr>
          </w14:shadow>
        </w:rPr>
        <w:t xml:space="preserve"> </w:t>
      </w:r>
      <w:r>
        <w:rPr>
          <w:sz w:val="44"/>
          <w14:shadow w14:blurRad="50800" w14:dist="38100" w14:dir="2700000" w14:sx="100000" w14:sy="100000" w14:kx="0" w14:ky="0" w14:algn="tl">
            <w14:srgbClr w14:val="000000">
              <w14:alpha w14:val="60000"/>
            </w14:srgbClr>
          </w14:shadow>
        </w:rPr>
        <w:t>G</w:t>
      </w:r>
      <w:r>
        <w:rPr>
          <w:sz w:val="36"/>
          <w14:shadow w14:blurRad="50800" w14:dist="38100" w14:dir="2700000" w14:sx="100000" w14:sy="100000" w14:kx="0" w14:ky="0" w14:algn="tl">
            <w14:srgbClr w14:val="000000">
              <w14:alpha w14:val="60000"/>
            </w14:srgbClr>
          </w14:shadow>
        </w:rPr>
        <w:t>ateway</w:t>
      </w:r>
      <w:r>
        <w:rPr>
          <w:sz w:val="32"/>
          <w14:shadow w14:blurRad="50800" w14:dist="38100" w14:dir="2700000" w14:sx="100000" w14:sy="100000" w14:kx="0" w14:ky="0" w14:algn="tl">
            <w14:srgbClr w14:val="000000">
              <w14:alpha w14:val="60000"/>
            </w14:srgbClr>
          </w14:shadow>
        </w:rPr>
        <w:t xml:space="preserve"> </w:t>
      </w:r>
      <w:r>
        <w:rPr>
          <w:sz w:val="44"/>
          <w14:shadow w14:blurRad="50800" w14:dist="38100" w14:dir="2700000" w14:sx="100000" w14:sy="100000" w14:kx="0" w14:ky="0" w14:algn="tl">
            <w14:srgbClr w14:val="000000">
              <w14:alpha w14:val="60000"/>
            </w14:srgbClr>
          </w14:shadow>
        </w:rPr>
        <w:t>R</w:t>
      </w:r>
      <w:r>
        <w:rPr>
          <w:sz w:val="36"/>
          <w14:shadow w14:blurRad="50800" w14:dist="38100" w14:dir="2700000" w14:sx="100000" w14:sy="100000" w14:kx="0" w14:ky="0" w14:algn="tl">
            <w14:srgbClr w14:val="000000">
              <w14:alpha w14:val="60000"/>
            </w14:srgbClr>
          </w14:shadow>
        </w:rPr>
        <w:t>ecreation</w:t>
      </w:r>
      <w:r>
        <w:rPr>
          <w:sz w:val="32"/>
          <w14:shadow w14:blurRad="50800" w14:dist="38100" w14:dir="2700000" w14:sx="100000" w14:sy="100000" w14:kx="0" w14:ky="0" w14:algn="tl">
            <w14:srgbClr w14:val="000000">
              <w14:alpha w14:val="60000"/>
            </w14:srgbClr>
          </w14:shadow>
        </w:rPr>
        <w:t xml:space="preserve"> </w:t>
      </w:r>
      <w:r>
        <w:rPr>
          <w:sz w:val="36"/>
          <w14:shadow w14:blurRad="50800" w14:dist="38100" w14:dir="2700000" w14:sx="100000" w14:sy="100000" w14:kx="0" w14:ky="0" w14:algn="tl">
            <w14:srgbClr w14:val="000000">
              <w14:alpha w14:val="60000"/>
            </w14:srgbClr>
          </w14:shadow>
        </w:rPr>
        <w:t>&amp;</w:t>
      </w:r>
      <w:r>
        <w:rPr>
          <w:sz w:val="40"/>
          <w14:shadow w14:blurRad="50800" w14:dist="38100" w14:dir="2700000" w14:sx="100000" w14:sy="100000" w14:kx="0" w14:ky="0" w14:algn="tl">
            <w14:srgbClr w14:val="000000">
              <w14:alpha w14:val="60000"/>
            </w14:srgbClr>
          </w14:shadow>
        </w:rPr>
        <w:t xml:space="preserve"> </w:t>
      </w:r>
      <w:r>
        <w:rPr>
          <w:sz w:val="44"/>
          <w14:shadow w14:blurRad="50800" w14:dist="38100" w14:dir="2700000" w14:sx="100000" w14:sy="100000" w14:kx="0" w14:ky="0" w14:algn="tl">
            <w14:srgbClr w14:val="000000">
              <w14:alpha w14:val="60000"/>
            </w14:srgbClr>
          </w14:shadow>
        </w:rPr>
        <w:t>P</w:t>
      </w:r>
      <w:r>
        <w:rPr>
          <w:sz w:val="36"/>
          <w14:shadow w14:blurRad="50800" w14:dist="38100" w14:dir="2700000" w14:sx="100000" w14:sy="100000" w14:kx="0" w14:ky="0" w14:algn="tl">
            <w14:srgbClr w14:val="000000">
              <w14:alpha w14:val="60000"/>
            </w14:srgbClr>
          </w14:shadow>
        </w:rPr>
        <w:t>ark</w:t>
      </w:r>
      <w:r>
        <w:rPr>
          <w:sz w:val="32"/>
          <w14:shadow w14:blurRad="50800" w14:dist="38100" w14:dir="2700000" w14:sx="100000" w14:sy="100000" w14:kx="0" w14:ky="0" w14:algn="tl">
            <w14:srgbClr w14:val="000000">
              <w14:alpha w14:val="60000"/>
            </w14:srgbClr>
          </w14:shadow>
        </w:rPr>
        <w:t xml:space="preserve"> </w:t>
      </w:r>
      <w:r>
        <w:rPr>
          <w:sz w:val="44"/>
          <w14:shadow w14:blurRad="50800" w14:dist="38100" w14:dir="2700000" w14:sx="100000" w14:sy="100000" w14:kx="0" w14:ky="0" w14:algn="tl">
            <w14:srgbClr w14:val="000000">
              <w14:alpha w14:val="60000"/>
            </w14:srgbClr>
          </w14:shadow>
        </w:rPr>
        <w:t>D</w:t>
      </w:r>
      <w:r>
        <w:rPr>
          <w:sz w:val="36"/>
          <w14:shadow w14:blurRad="50800" w14:dist="38100" w14:dir="2700000" w14:sx="100000" w14:sy="100000" w14:kx="0" w14:ky="0" w14:algn="tl">
            <w14:srgbClr w14:val="000000">
              <w14:alpha w14:val="60000"/>
            </w14:srgbClr>
          </w14:shadow>
        </w:rPr>
        <w:t>istrict</w:t>
      </w:r>
      <w:r>
        <w:rPr>
          <w:sz w:val="44"/>
          <w14:shadow w14:blurRad="50800" w14:dist="38100" w14:dir="2700000" w14:sx="100000" w14:sy="100000" w14:kx="0" w14:ky="0" w14:algn="tl">
            <w14:srgbClr w14:val="000000">
              <w14:alpha w14:val="60000"/>
            </w14:srgbClr>
          </w14:shadow>
        </w:rPr>
        <w:t xml:space="preserve">                                                                                   </w:t>
      </w:r>
    </w:p>
    <w:p w14:paraId="34F8D5B4" w14:textId="77777777" w:rsidR="003C0BF9" w:rsidRDefault="003C0BF9" w:rsidP="003C0BF9">
      <w:pPr>
        <w:pBdr>
          <w:top w:val="nil"/>
          <w:left w:val="nil"/>
          <w:bottom w:val="nil"/>
          <w:right w:val="nil"/>
          <w:between w:val="nil"/>
        </w:pBdr>
        <w:rPr>
          <w:rFonts w:ascii="Times New Roman" w:eastAsia="Times New Roman" w:hAnsi="Times New Roman" w:cs="Times New Roman"/>
          <w:color w:val="000000"/>
          <w:szCs w:val="24"/>
        </w:rPr>
      </w:pPr>
    </w:p>
    <w:p w14:paraId="492B20E6" w14:textId="77777777" w:rsidR="006B56B0" w:rsidRPr="003C0BF9" w:rsidRDefault="006B56B0" w:rsidP="003C0BF9">
      <w:pPr>
        <w:pBdr>
          <w:top w:val="nil"/>
          <w:left w:val="nil"/>
          <w:bottom w:val="nil"/>
          <w:right w:val="nil"/>
          <w:between w:val="nil"/>
        </w:pBdr>
        <w:rPr>
          <w:rFonts w:ascii="Times New Roman" w:eastAsia="Times New Roman" w:hAnsi="Times New Roman" w:cs="Times New Roman"/>
          <w:color w:val="000000"/>
          <w:szCs w:val="24"/>
        </w:rPr>
      </w:pPr>
    </w:p>
    <w:p w14:paraId="1699EE79" w14:textId="77777777" w:rsidR="003C0BF9" w:rsidRPr="003C0BF9" w:rsidRDefault="00FB4333" w:rsidP="003C0BF9">
      <w:pPr>
        <w:pBdr>
          <w:top w:val="nil"/>
          <w:left w:val="nil"/>
          <w:bottom w:val="nil"/>
          <w:right w:val="nil"/>
          <w:between w:val="nil"/>
        </w:pBdr>
        <w:rPr>
          <w:rFonts w:ascii="Arial" w:eastAsia="Arial" w:hAnsi="Arial" w:cs="Arial"/>
          <w:b/>
          <w:color w:val="000000"/>
          <w:sz w:val="48"/>
          <w:szCs w:val="48"/>
        </w:rPr>
      </w:pPr>
      <w:r>
        <w:rPr>
          <w:rFonts w:ascii="Arial" w:eastAsia="Arial" w:hAnsi="Arial" w:cs="Arial"/>
          <w:b/>
          <w:color w:val="000000"/>
          <w:sz w:val="48"/>
          <w:szCs w:val="48"/>
        </w:rPr>
        <w:tab/>
      </w:r>
      <w:r>
        <w:rPr>
          <w:rFonts w:ascii="Arial" w:eastAsia="Arial" w:hAnsi="Arial" w:cs="Arial"/>
          <w:b/>
          <w:color w:val="000000"/>
          <w:sz w:val="48"/>
          <w:szCs w:val="48"/>
        </w:rPr>
        <w:tab/>
      </w:r>
      <w:r>
        <w:rPr>
          <w:rFonts w:ascii="Arial" w:eastAsia="Arial" w:hAnsi="Arial" w:cs="Arial"/>
          <w:b/>
          <w:color w:val="000000"/>
          <w:sz w:val="48"/>
          <w:szCs w:val="48"/>
        </w:rPr>
        <w:tab/>
      </w:r>
      <w:r>
        <w:rPr>
          <w:rFonts w:ascii="Arial" w:eastAsia="Arial" w:hAnsi="Arial" w:cs="Arial"/>
          <w:b/>
          <w:color w:val="000000"/>
          <w:sz w:val="48"/>
          <w:szCs w:val="48"/>
        </w:rPr>
        <w:tab/>
      </w:r>
      <w:r>
        <w:rPr>
          <w:rFonts w:ascii="Arial" w:eastAsia="Arial" w:hAnsi="Arial" w:cs="Arial"/>
          <w:b/>
          <w:color w:val="000000"/>
          <w:sz w:val="48"/>
          <w:szCs w:val="48"/>
        </w:rPr>
        <w:tab/>
        <w:t>MINUTES</w:t>
      </w:r>
    </w:p>
    <w:p w14:paraId="2A5E6669" w14:textId="77777777" w:rsidR="003C0BF9" w:rsidRPr="003C0BF9" w:rsidRDefault="003C0BF9" w:rsidP="003C0BF9">
      <w:pPr>
        <w:pBdr>
          <w:top w:val="nil"/>
          <w:left w:val="nil"/>
          <w:bottom w:val="nil"/>
          <w:right w:val="nil"/>
          <w:between w:val="nil"/>
        </w:pBdr>
        <w:jc w:val="center"/>
        <w:rPr>
          <w:rFonts w:ascii="Arial" w:eastAsia="Arial" w:hAnsi="Arial" w:cs="Arial"/>
          <w:color w:val="000000"/>
          <w:szCs w:val="24"/>
        </w:rPr>
      </w:pPr>
      <w:r w:rsidRPr="003C0BF9">
        <w:rPr>
          <w:rFonts w:ascii="Arial" w:eastAsia="Arial" w:hAnsi="Arial" w:cs="Arial"/>
          <w:color w:val="000000"/>
          <w:szCs w:val="24"/>
        </w:rPr>
        <w:t>BOARD OF DIRECTORS’ MEETING</w:t>
      </w:r>
    </w:p>
    <w:p w14:paraId="028B8471" w14:textId="78CE7F06" w:rsidR="003C0BF9" w:rsidRPr="003C0BF9" w:rsidRDefault="003C0BF9" w:rsidP="003C0BF9">
      <w:pPr>
        <w:pBdr>
          <w:top w:val="nil"/>
          <w:left w:val="nil"/>
          <w:bottom w:val="nil"/>
          <w:right w:val="nil"/>
          <w:between w:val="nil"/>
        </w:pBdr>
        <w:tabs>
          <w:tab w:val="left" w:pos="1868"/>
          <w:tab w:val="center" w:pos="4320"/>
        </w:tabs>
        <w:jc w:val="center"/>
        <w:rPr>
          <w:rFonts w:ascii="Arial" w:eastAsia="Arial" w:hAnsi="Arial" w:cs="Arial"/>
          <w:color w:val="000000"/>
          <w:szCs w:val="24"/>
        </w:rPr>
      </w:pPr>
      <w:r w:rsidRPr="003C0BF9">
        <w:rPr>
          <w:rFonts w:ascii="Arial" w:eastAsia="Arial" w:hAnsi="Arial" w:cs="Arial"/>
          <w:color w:val="000000"/>
          <w:szCs w:val="24"/>
        </w:rPr>
        <w:t xml:space="preserve">Wednesday, </w:t>
      </w:r>
      <w:r w:rsidR="005A5BAF">
        <w:rPr>
          <w:rFonts w:ascii="Arial" w:eastAsia="Arial" w:hAnsi="Arial" w:cs="Arial"/>
          <w:color w:val="000000"/>
          <w:szCs w:val="24"/>
        </w:rPr>
        <w:t>April 15, 2020</w:t>
      </w:r>
    </w:p>
    <w:p w14:paraId="3D64A2AA" w14:textId="0B95E45B" w:rsidR="003C0BF9" w:rsidRPr="003C0BF9" w:rsidRDefault="003B4674" w:rsidP="003C0BF9">
      <w:pPr>
        <w:pBdr>
          <w:top w:val="nil"/>
          <w:left w:val="nil"/>
          <w:bottom w:val="nil"/>
          <w:right w:val="nil"/>
          <w:between w:val="nil"/>
        </w:pBdr>
        <w:tabs>
          <w:tab w:val="left" w:pos="1868"/>
          <w:tab w:val="center" w:pos="4320"/>
        </w:tabs>
        <w:jc w:val="center"/>
        <w:rPr>
          <w:rFonts w:ascii="Arial" w:eastAsia="Arial" w:hAnsi="Arial" w:cs="Arial"/>
          <w:color w:val="000000"/>
          <w:szCs w:val="24"/>
        </w:rPr>
      </w:pPr>
      <w:r>
        <w:rPr>
          <w:rFonts w:ascii="Arial" w:eastAsia="Arial" w:hAnsi="Arial" w:cs="Arial"/>
          <w:color w:val="000000"/>
          <w:szCs w:val="24"/>
        </w:rPr>
        <w:t xml:space="preserve">Regular Meeting </w:t>
      </w:r>
      <w:r w:rsidR="003C0BF9" w:rsidRPr="003C0BF9">
        <w:rPr>
          <w:rFonts w:ascii="Arial" w:eastAsia="Arial" w:hAnsi="Arial" w:cs="Arial"/>
          <w:color w:val="000000"/>
          <w:szCs w:val="24"/>
        </w:rPr>
        <w:t>6:</w:t>
      </w:r>
      <w:r w:rsidR="005A5BAF">
        <w:rPr>
          <w:rFonts w:ascii="Arial" w:eastAsia="Arial" w:hAnsi="Arial" w:cs="Arial"/>
          <w:color w:val="000000"/>
          <w:szCs w:val="24"/>
        </w:rPr>
        <w:t>0</w:t>
      </w:r>
      <w:r w:rsidR="00E3439C">
        <w:rPr>
          <w:rFonts w:ascii="Arial" w:eastAsia="Arial" w:hAnsi="Arial" w:cs="Arial"/>
          <w:color w:val="000000"/>
          <w:szCs w:val="24"/>
        </w:rPr>
        <w:t>0</w:t>
      </w:r>
      <w:r w:rsidR="003C0BF9" w:rsidRPr="003C0BF9">
        <w:rPr>
          <w:rFonts w:ascii="Arial" w:eastAsia="Arial" w:hAnsi="Arial" w:cs="Arial"/>
          <w:color w:val="000000"/>
          <w:szCs w:val="24"/>
        </w:rPr>
        <w:t xml:space="preserve"> pm</w:t>
      </w:r>
    </w:p>
    <w:p w14:paraId="58C135C4" w14:textId="3F438BB0" w:rsidR="003C0BF9" w:rsidRPr="003C0BF9" w:rsidRDefault="005A5BAF" w:rsidP="003C0BF9">
      <w:pPr>
        <w:pBdr>
          <w:top w:val="nil"/>
          <w:left w:val="nil"/>
          <w:bottom w:val="nil"/>
          <w:right w:val="nil"/>
          <w:between w:val="nil"/>
        </w:pBdr>
        <w:jc w:val="center"/>
        <w:rPr>
          <w:rFonts w:ascii="Arial" w:eastAsia="Arial" w:hAnsi="Arial" w:cs="Arial"/>
          <w:color w:val="000000"/>
          <w:szCs w:val="24"/>
        </w:rPr>
      </w:pPr>
      <w:r>
        <w:rPr>
          <w:rFonts w:ascii="Arial" w:eastAsia="Arial" w:hAnsi="Arial" w:cs="Arial"/>
          <w:color w:val="000000"/>
          <w:szCs w:val="24"/>
        </w:rPr>
        <w:t>Teleconference</w:t>
      </w:r>
    </w:p>
    <w:p w14:paraId="0738812A" w14:textId="77777777" w:rsidR="003C0BF9" w:rsidRPr="003C0BF9" w:rsidRDefault="003C0BF9" w:rsidP="003C0BF9">
      <w:pPr>
        <w:pBdr>
          <w:top w:val="nil"/>
          <w:left w:val="nil"/>
          <w:bottom w:val="nil"/>
          <w:right w:val="nil"/>
          <w:between w:val="nil"/>
        </w:pBdr>
        <w:rPr>
          <w:rFonts w:eastAsia="Tahoma"/>
          <w:color w:val="000000"/>
          <w:sz w:val="12"/>
          <w:szCs w:val="12"/>
        </w:rPr>
      </w:pPr>
    </w:p>
    <w:p w14:paraId="1DBFDD62" w14:textId="77777777" w:rsidR="003C0BF9" w:rsidRPr="003C0BF9" w:rsidRDefault="003C0BF9" w:rsidP="003C0BF9">
      <w:pPr>
        <w:pBdr>
          <w:top w:val="nil"/>
          <w:left w:val="nil"/>
          <w:bottom w:val="nil"/>
          <w:right w:val="nil"/>
          <w:between w:val="nil"/>
        </w:pBdr>
        <w:rPr>
          <w:rFonts w:eastAsia="Tahoma"/>
          <w:color w:val="000000"/>
          <w:sz w:val="18"/>
          <w:szCs w:val="18"/>
        </w:rPr>
      </w:pPr>
    </w:p>
    <w:p w14:paraId="0C1C767A" w14:textId="0F43C744" w:rsidR="00E3439C" w:rsidRPr="00E3439C" w:rsidRDefault="00FB4333" w:rsidP="00E3439C">
      <w:pPr>
        <w:numPr>
          <w:ilvl w:val="0"/>
          <w:numId w:val="1"/>
        </w:numPr>
        <w:pBdr>
          <w:top w:val="nil"/>
          <w:left w:val="nil"/>
          <w:bottom w:val="nil"/>
          <w:right w:val="nil"/>
          <w:between w:val="nil"/>
        </w:pBdr>
        <w:rPr>
          <w:rFonts w:ascii="Arial" w:eastAsia="Times New Roman" w:hAnsi="Arial" w:cs="Arial"/>
          <w:color w:val="000000"/>
          <w:sz w:val="18"/>
          <w:szCs w:val="18"/>
        </w:rPr>
      </w:pPr>
      <w:r>
        <w:rPr>
          <w:rFonts w:ascii="Arial" w:eastAsia="Arial" w:hAnsi="Arial" w:cs="Arial"/>
          <w:b/>
          <w:color w:val="000000"/>
          <w:sz w:val="18"/>
          <w:szCs w:val="18"/>
        </w:rPr>
        <w:t xml:space="preserve">Call to Order: </w:t>
      </w:r>
      <w:r w:rsidRPr="00FB4333">
        <w:rPr>
          <w:rFonts w:ascii="Arial" w:eastAsia="Arial" w:hAnsi="Arial" w:cs="Arial"/>
          <w:color w:val="000000"/>
          <w:sz w:val="18"/>
          <w:szCs w:val="18"/>
        </w:rPr>
        <w:t>Chairman Peirce called the meeting to order at 6:</w:t>
      </w:r>
      <w:r w:rsidR="005A5BAF">
        <w:rPr>
          <w:rFonts w:ascii="Arial" w:eastAsia="Arial" w:hAnsi="Arial" w:cs="Arial"/>
          <w:color w:val="000000"/>
          <w:sz w:val="18"/>
          <w:szCs w:val="18"/>
        </w:rPr>
        <w:t>00</w:t>
      </w:r>
      <w:r w:rsidRPr="00FB4333">
        <w:rPr>
          <w:rFonts w:ascii="Arial" w:eastAsia="Arial" w:hAnsi="Arial" w:cs="Arial"/>
          <w:color w:val="000000"/>
          <w:sz w:val="18"/>
          <w:szCs w:val="18"/>
        </w:rPr>
        <w:t xml:space="preserve"> pm.</w:t>
      </w:r>
      <w:r>
        <w:rPr>
          <w:rFonts w:ascii="Arial" w:eastAsia="Arial" w:hAnsi="Arial" w:cs="Arial"/>
          <w:b/>
          <w:color w:val="000000"/>
          <w:sz w:val="18"/>
          <w:szCs w:val="18"/>
        </w:rPr>
        <w:t xml:space="preserve"> </w:t>
      </w:r>
    </w:p>
    <w:p w14:paraId="1EF42F79" w14:textId="77777777" w:rsidR="00E3439C" w:rsidRPr="00873311" w:rsidRDefault="00E3439C" w:rsidP="00E3439C">
      <w:pPr>
        <w:pBdr>
          <w:top w:val="nil"/>
          <w:left w:val="nil"/>
          <w:bottom w:val="nil"/>
          <w:right w:val="nil"/>
          <w:between w:val="nil"/>
        </w:pBdr>
        <w:rPr>
          <w:rFonts w:ascii="Arial" w:eastAsia="Times New Roman" w:hAnsi="Arial" w:cs="Arial"/>
          <w:color w:val="000000"/>
          <w:sz w:val="10"/>
          <w:szCs w:val="10"/>
        </w:rPr>
      </w:pPr>
    </w:p>
    <w:p w14:paraId="6E02F913" w14:textId="36402716" w:rsidR="003C0BF9" w:rsidRPr="00E3439C" w:rsidRDefault="003C0BF9" w:rsidP="00FB4333">
      <w:pPr>
        <w:numPr>
          <w:ilvl w:val="0"/>
          <w:numId w:val="1"/>
        </w:numPr>
        <w:pBdr>
          <w:top w:val="nil"/>
          <w:left w:val="nil"/>
          <w:bottom w:val="nil"/>
          <w:right w:val="nil"/>
          <w:between w:val="nil"/>
        </w:pBdr>
        <w:rPr>
          <w:rFonts w:ascii="Arial" w:eastAsia="Times New Roman" w:hAnsi="Arial" w:cs="Arial"/>
          <w:color w:val="000000"/>
          <w:sz w:val="18"/>
          <w:szCs w:val="18"/>
        </w:rPr>
      </w:pPr>
      <w:r w:rsidRPr="003C0BF9">
        <w:rPr>
          <w:rFonts w:ascii="Arial" w:eastAsia="Arial" w:hAnsi="Arial" w:cs="Arial"/>
          <w:b/>
          <w:color w:val="000000"/>
          <w:sz w:val="18"/>
          <w:szCs w:val="18"/>
        </w:rPr>
        <w:t>Roll Call</w:t>
      </w:r>
      <w:r w:rsidRPr="003C0BF9">
        <w:rPr>
          <w:rFonts w:ascii="Arial" w:eastAsia="Arial" w:hAnsi="Arial" w:cs="Arial"/>
          <w:color w:val="000000"/>
          <w:sz w:val="18"/>
          <w:szCs w:val="18"/>
        </w:rPr>
        <w:t xml:space="preserve"> – Nancy Peirce, Chairman</w:t>
      </w:r>
      <w:r w:rsidR="00FB4333">
        <w:rPr>
          <w:rFonts w:ascii="Arial" w:eastAsia="Arial" w:hAnsi="Arial" w:cs="Arial"/>
          <w:color w:val="000000"/>
          <w:sz w:val="18"/>
          <w:szCs w:val="18"/>
        </w:rPr>
        <w:t>, Present</w:t>
      </w:r>
      <w:r w:rsidRPr="003C0BF9">
        <w:rPr>
          <w:rFonts w:ascii="Arial" w:eastAsia="Arial" w:hAnsi="Arial" w:cs="Arial"/>
          <w:color w:val="000000"/>
          <w:sz w:val="18"/>
          <w:szCs w:val="18"/>
        </w:rPr>
        <w:t>; Dan House, Vice Chairman</w:t>
      </w:r>
      <w:r w:rsidR="00FB4333">
        <w:rPr>
          <w:rFonts w:ascii="Arial" w:eastAsia="Arial" w:hAnsi="Arial" w:cs="Arial"/>
          <w:color w:val="000000"/>
          <w:sz w:val="18"/>
          <w:szCs w:val="18"/>
        </w:rPr>
        <w:t>, Present</w:t>
      </w:r>
      <w:r w:rsidRPr="003C0BF9">
        <w:rPr>
          <w:rFonts w:ascii="Arial" w:eastAsia="Arial" w:hAnsi="Arial" w:cs="Arial"/>
          <w:color w:val="000000"/>
          <w:sz w:val="18"/>
          <w:szCs w:val="18"/>
        </w:rPr>
        <w:t xml:space="preserve">; </w:t>
      </w:r>
      <w:r>
        <w:rPr>
          <w:rFonts w:ascii="Arial" w:eastAsia="Arial" w:hAnsi="Arial" w:cs="Arial"/>
          <w:color w:val="000000"/>
          <w:sz w:val="18"/>
          <w:szCs w:val="18"/>
        </w:rPr>
        <w:t>Jeff Glover</w:t>
      </w:r>
      <w:r w:rsidR="00FB4333">
        <w:rPr>
          <w:rFonts w:ascii="Arial" w:eastAsia="Arial" w:hAnsi="Arial" w:cs="Arial"/>
          <w:color w:val="000000"/>
          <w:sz w:val="18"/>
          <w:szCs w:val="18"/>
        </w:rPr>
        <w:t xml:space="preserve">, </w:t>
      </w:r>
      <w:r w:rsidR="00E3439C">
        <w:rPr>
          <w:rFonts w:ascii="Arial" w:eastAsia="Arial" w:hAnsi="Arial" w:cs="Arial"/>
          <w:color w:val="000000"/>
          <w:sz w:val="18"/>
          <w:szCs w:val="18"/>
        </w:rPr>
        <w:t>Present</w:t>
      </w:r>
      <w:r w:rsidR="00FB4333">
        <w:rPr>
          <w:rFonts w:ascii="Arial" w:eastAsia="Arial" w:hAnsi="Arial" w:cs="Arial"/>
          <w:color w:val="000000"/>
          <w:sz w:val="18"/>
          <w:szCs w:val="18"/>
        </w:rPr>
        <w:t>;</w:t>
      </w:r>
      <w:r>
        <w:rPr>
          <w:rFonts w:ascii="Arial" w:eastAsia="Arial" w:hAnsi="Arial" w:cs="Arial"/>
          <w:color w:val="000000"/>
          <w:sz w:val="18"/>
          <w:szCs w:val="18"/>
        </w:rPr>
        <w:t xml:space="preserve"> Lisa Thomas</w:t>
      </w:r>
      <w:r w:rsidR="00FB4333">
        <w:rPr>
          <w:rFonts w:ascii="Arial" w:eastAsia="Arial" w:hAnsi="Arial" w:cs="Arial"/>
          <w:color w:val="000000"/>
          <w:sz w:val="18"/>
          <w:szCs w:val="18"/>
        </w:rPr>
        <w:t>, Prese</w:t>
      </w:r>
      <w:r w:rsidR="000B0191">
        <w:rPr>
          <w:rFonts w:ascii="Arial" w:eastAsia="Arial" w:hAnsi="Arial" w:cs="Arial"/>
          <w:color w:val="000000"/>
          <w:sz w:val="18"/>
          <w:szCs w:val="18"/>
        </w:rPr>
        <w:t>nt.</w:t>
      </w:r>
    </w:p>
    <w:p w14:paraId="790DA19A" w14:textId="77777777" w:rsidR="00E3439C" w:rsidRPr="00873311" w:rsidRDefault="00E3439C" w:rsidP="00E3439C">
      <w:pPr>
        <w:pBdr>
          <w:top w:val="nil"/>
          <w:left w:val="nil"/>
          <w:bottom w:val="nil"/>
          <w:right w:val="nil"/>
          <w:between w:val="nil"/>
        </w:pBdr>
        <w:rPr>
          <w:rFonts w:ascii="Arial" w:eastAsia="Times New Roman" w:hAnsi="Arial" w:cs="Arial"/>
          <w:color w:val="000000"/>
          <w:sz w:val="10"/>
          <w:szCs w:val="10"/>
        </w:rPr>
      </w:pPr>
    </w:p>
    <w:p w14:paraId="1799A5F0" w14:textId="3E990D47" w:rsidR="00E3439C" w:rsidRPr="005A5BAF" w:rsidRDefault="003C0BF9" w:rsidP="00FB4333">
      <w:pPr>
        <w:numPr>
          <w:ilvl w:val="0"/>
          <w:numId w:val="1"/>
        </w:numPr>
        <w:pBdr>
          <w:top w:val="nil"/>
          <w:left w:val="nil"/>
          <w:bottom w:val="nil"/>
          <w:right w:val="nil"/>
          <w:between w:val="nil"/>
        </w:pBdr>
        <w:rPr>
          <w:rFonts w:ascii="Arial" w:eastAsia="Times New Roman" w:hAnsi="Arial" w:cs="Arial"/>
          <w:color w:val="000000"/>
          <w:sz w:val="18"/>
          <w:szCs w:val="18"/>
        </w:rPr>
      </w:pPr>
      <w:r w:rsidRPr="003C0BF9">
        <w:rPr>
          <w:rFonts w:ascii="Arial" w:eastAsia="Arial" w:hAnsi="Arial" w:cs="Arial"/>
          <w:b/>
          <w:color w:val="000000"/>
          <w:sz w:val="18"/>
          <w:szCs w:val="18"/>
        </w:rPr>
        <w:t>Introduction of guests</w:t>
      </w:r>
      <w:r w:rsidR="00FB4333">
        <w:rPr>
          <w:rFonts w:ascii="Arial" w:eastAsia="Arial" w:hAnsi="Arial" w:cs="Arial"/>
          <w:b/>
          <w:color w:val="000000"/>
          <w:sz w:val="18"/>
          <w:szCs w:val="18"/>
        </w:rPr>
        <w:t>:</w:t>
      </w:r>
      <w:r w:rsidR="005A5BAF">
        <w:rPr>
          <w:rFonts w:ascii="Arial" w:eastAsia="Arial" w:hAnsi="Arial" w:cs="Arial"/>
          <w:bCs/>
          <w:color w:val="000000"/>
          <w:sz w:val="18"/>
          <w:szCs w:val="18"/>
        </w:rPr>
        <w:t xml:space="preserve"> Jeri Stone, </w:t>
      </w:r>
      <w:r w:rsidR="005A5BAF">
        <w:rPr>
          <w:rFonts w:ascii="Arial" w:eastAsia="Arial" w:hAnsi="Arial" w:cs="Arial"/>
          <w:color w:val="000000"/>
          <w:sz w:val="18"/>
          <w:szCs w:val="18"/>
        </w:rPr>
        <w:t>President of The Friends of Western Gateway Dog Park, and Brandon Lindsen</w:t>
      </w:r>
    </w:p>
    <w:p w14:paraId="031A4ABD" w14:textId="4708AA85" w:rsidR="003C0BF9" w:rsidRPr="00873311" w:rsidRDefault="003C0BF9" w:rsidP="005A5BAF">
      <w:pPr>
        <w:pBdr>
          <w:top w:val="nil"/>
          <w:left w:val="nil"/>
          <w:bottom w:val="nil"/>
          <w:right w:val="nil"/>
          <w:between w:val="nil"/>
        </w:pBdr>
        <w:ind w:left="360"/>
        <w:rPr>
          <w:rFonts w:ascii="Arial" w:eastAsia="Times New Roman" w:hAnsi="Arial" w:cs="Arial"/>
          <w:color w:val="000000"/>
          <w:sz w:val="10"/>
          <w:szCs w:val="10"/>
        </w:rPr>
      </w:pPr>
    </w:p>
    <w:p w14:paraId="7D3B9E41" w14:textId="6A817A0B" w:rsidR="003C0343" w:rsidRPr="00D341B3" w:rsidRDefault="003C0BF9" w:rsidP="00D341B3">
      <w:pPr>
        <w:numPr>
          <w:ilvl w:val="0"/>
          <w:numId w:val="1"/>
        </w:numPr>
        <w:pBdr>
          <w:top w:val="nil"/>
          <w:left w:val="nil"/>
          <w:bottom w:val="nil"/>
          <w:right w:val="nil"/>
          <w:between w:val="nil"/>
        </w:pBdr>
        <w:spacing w:before="120"/>
        <w:ind w:right="-720"/>
        <w:rPr>
          <w:rFonts w:ascii="Arial" w:eastAsia="Times New Roman" w:hAnsi="Arial" w:cs="Arial"/>
          <w:color w:val="000000"/>
          <w:sz w:val="18"/>
          <w:szCs w:val="18"/>
        </w:rPr>
      </w:pPr>
      <w:r w:rsidRPr="003C0BF9">
        <w:rPr>
          <w:rFonts w:ascii="Arial" w:eastAsia="Arial" w:hAnsi="Arial" w:cs="Arial"/>
          <w:b/>
          <w:color w:val="000000"/>
          <w:sz w:val="18"/>
          <w:szCs w:val="18"/>
        </w:rPr>
        <w:t>Public Comments</w:t>
      </w:r>
      <w:r w:rsidRPr="003C0BF9">
        <w:rPr>
          <w:rFonts w:ascii="Arial" w:eastAsia="Arial" w:hAnsi="Arial" w:cs="Arial"/>
          <w:color w:val="000000"/>
          <w:sz w:val="18"/>
          <w:szCs w:val="18"/>
        </w:rPr>
        <w:t xml:space="preserve"> </w:t>
      </w:r>
      <w:r w:rsidR="00FB4333">
        <w:rPr>
          <w:rFonts w:ascii="Arial" w:eastAsia="Arial" w:hAnsi="Arial" w:cs="Arial"/>
          <w:color w:val="000000"/>
          <w:sz w:val="18"/>
          <w:szCs w:val="18"/>
        </w:rPr>
        <w:t>–</w:t>
      </w:r>
      <w:r w:rsidR="003C0343">
        <w:rPr>
          <w:rFonts w:ascii="Arial" w:eastAsia="Arial" w:hAnsi="Arial" w:cs="Arial"/>
          <w:color w:val="000000"/>
          <w:sz w:val="18"/>
          <w:szCs w:val="18"/>
        </w:rPr>
        <w:t xml:space="preserve"> </w:t>
      </w:r>
      <w:r w:rsidR="00726462">
        <w:rPr>
          <w:rFonts w:ascii="Arial" w:eastAsia="Arial" w:hAnsi="Arial" w:cs="Arial"/>
          <w:color w:val="000000"/>
          <w:sz w:val="18"/>
          <w:szCs w:val="18"/>
        </w:rPr>
        <w:t>Jeri Stone commented that she would like the board’s opinion on whether the dog park should remain unlocked</w:t>
      </w:r>
      <w:r w:rsidR="00E3439C">
        <w:rPr>
          <w:rFonts w:ascii="Arial" w:eastAsia="Arial" w:hAnsi="Arial" w:cs="Arial"/>
          <w:color w:val="000000"/>
          <w:sz w:val="18"/>
          <w:szCs w:val="18"/>
        </w:rPr>
        <w:t>.</w:t>
      </w:r>
      <w:r w:rsidR="00504B7D">
        <w:rPr>
          <w:rFonts w:ascii="Arial" w:eastAsia="Arial" w:hAnsi="Arial" w:cs="Arial"/>
          <w:color w:val="000000"/>
          <w:sz w:val="18"/>
          <w:szCs w:val="18"/>
        </w:rPr>
        <w:t xml:space="preserve"> </w:t>
      </w:r>
      <w:r w:rsidR="00612206">
        <w:rPr>
          <w:rFonts w:ascii="Arial" w:eastAsia="Arial" w:hAnsi="Arial" w:cs="Arial"/>
          <w:sz w:val="18"/>
          <w:szCs w:val="18"/>
        </w:rPr>
        <w:t>As this was an agen</w:t>
      </w:r>
      <w:r w:rsidR="009F7A0E">
        <w:rPr>
          <w:rFonts w:ascii="Arial" w:eastAsia="Arial" w:hAnsi="Arial" w:cs="Arial"/>
          <w:sz w:val="18"/>
          <w:szCs w:val="18"/>
        </w:rPr>
        <w:t>da</w:t>
      </w:r>
      <w:r w:rsidR="00612206">
        <w:rPr>
          <w:rFonts w:ascii="Arial" w:eastAsia="Arial" w:hAnsi="Arial" w:cs="Arial"/>
          <w:sz w:val="18"/>
          <w:szCs w:val="18"/>
        </w:rPr>
        <w:t xml:space="preserve"> item, Chairman Peirce suggested discussion would take place under item 10/a/</w:t>
      </w:r>
      <w:proofErr w:type="spellStart"/>
      <w:r w:rsidR="00612206">
        <w:rPr>
          <w:rFonts w:ascii="Arial" w:eastAsia="Arial" w:hAnsi="Arial" w:cs="Arial"/>
          <w:sz w:val="18"/>
          <w:szCs w:val="18"/>
        </w:rPr>
        <w:t>i</w:t>
      </w:r>
      <w:proofErr w:type="spellEnd"/>
      <w:r w:rsidR="00612206">
        <w:rPr>
          <w:rFonts w:ascii="Arial" w:eastAsia="Arial" w:hAnsi="Arial" w:cs="Arial"/>
          <w:sz w:val="18"/>
          <w:szCs w:val="18"/>
        </w:rPr>
        <w:t>.</w:t>
      </w:r>
    </w:p>
    <w:p w14:paraId="27EFC347" w14:textId="7FCB501E" w:rsidR="00726462" w:rsidRPr="005140F1" w:rsidRDefault="00FB4333" w:rsidP="00726462">
      <w:pPr>
        <w:numPr>
          <w:ilvl w:val="0"/>
          <w:numId w:val="1"/>
        </w:numPr>
        <w:pBdr>
          <w:top w:val="nil"/>
          <w:left w:val="nil"/>
          <w:bottom w:val="nil"/>
          <w:right w:val="nil"/>
          <w:between w:val="nil"/>
        </w:pBdr>
        <w:spacing w:before="120"/>
        <w:ind w:right="-720"/>
        <w:rPr>
          <w:rFonts w:ascii="Arial" w:eastAsia="Arial" w:hAnsi="Arial" w:cs="Arial"/>
          <w:color w:val="000000"/>
          <w:sz w:val="18"/>
          <w:szCs w:val="18"/>
        </w:rPr>
      </w:pPr>
      <w:r>
        <w:rPr>
          <w:rFonts w:ascii="Arial" w:eastAsia="Arial" w:hAnsi="Arial" w:cs="Arial"/>
          <w:b/>
          <w:color w:val="000000"/>
          <w:sz w:val="18"/>
          <w:szCs w:val="18"/>
        </w:rPr>
        <w:t>Approval of Minutes –</w:t>
      </w:r>
      <w:r w:rsidR="00D341B3">
        <w:rPr>
          <w:rFonts w:ascii="Arial" w:eastAsia="Arial" w:hAnsi="Arial" w:cs="Arial"/>
          <w:b/>
          <w:color w:val="000000"/>
          <w:sz w:val="18"/>
          <w:szCs w:val="18"/>
        </w:rPr>
        <w:t xml:space="preserve"> </w:t>
      </w:r>
      <w:r w:rsidR="009F7A0E">
        <w:rPr>
          <w:rFonts w:ascii="Arial" w:eastAsia="Arial" w:hAnsi="Arial" w:cs="Arial"/>
          <w:bCs/>
          <w:color w:val="000000"/>
          <w:sz w:val="18"/>
          <w:szCs w:val="18"/>
        </w:rPr>
        <w:t>Vice Chair</w:t>
      </w:r>
      <w:r w:rsidR="00E3439C">
        <w:rPr>
          <w:rFonts w:ascii="Arial" w:eastAsia="Arial" w:hAnsi="Arial" w:cs="Arial"/>
          <w:bCs/>
          <w:color w:val="000000"/>
          <w:sz w:val="18"/>
          <w:szCs w:val="18"/>
        </w:rPr>
        <w:t xml:space="preserve"> </w:t>
      </w:r>
      <w:r w:rsidR="00726462">
        <w:rPr>
          <w:rFonts w:ascii="Arial" w:eastAsia="Arial" w:hAnsi="Arial" w:cs="Arial"/>
          <w:bCs/>
          <w:color w:val="000000"/>
          <w:sz w:val="18"/>
          <w:szCs w:val="18"/>
        </w:rPr>
        <w:t>House</w:t>
      </w:r>
      <w:r w:rsidR="00E3439C">
        <w:rPr>
          <w:rFonts w:ascii="Arial" w:eastAsia="Arial" w:hAnsi="Arial" w:cs="Arial"/>
          <w:bCs/>
          <w:color w:val="000000"/>
          <w:sz w:val="18"/>
          <w:szCs w:val="18"/>
        </w:rPr>
        <w:t xml:space="preserve"> moved and Director Glove</w:t>
      </w:r>
      <w:r w:rsidR="00726462">
        <w:rPr>
          <w:rFonts w:ascii="Arial" w:eastAsia="Arial" w:hAnsi="Arial" w:cs="Arial"/>
          <w:bCs/>
          <w:color w:val="000000"/>
          <w:sz w:val="18"/>
          <w:szCs w:val="18"/>
        </w:rPr>
        <w:t>r</w:t>
      </w:r>
      <w:r w:rsidR="00E3439C">
        <w:rPr>
          <w:rFonts w:ascii="Arial" w:eastAsia="Arial" w:hAnsi="Arial" w:cs="Arial"/>
          <w:bCs/>
          <w:color w:val="000000"/>
          <w:sz w:val="18"/>
          <w:szCs w:val="18"/>
        </w:rPr>
        <w:t xml:space="preserve"> </w:t>
      </w:r>
      <w:r w:rsidR="000867E7">
        <w:rPr>
          <w:rFonts w:ascii="Arial" w:eastAsia="Arial" w:hAnsi="Arial" w:cs="Arial"/>
          <w:bCs/>
          <w:color w:val="000000"/>
          <w:sz w:val="18"/>
          <w:szCs w:val="18"/>
        </w:rPr>
        <w:t xml:space="preserve">seconded to accept the minutes for the </w:t>
      </w:r>
      <w:r w:rsidR="00726462">
        <w:rPr>
          <w:rFonts w:ascii="Arial" w:eastAsia="Arial" w:hAnsi="Arial" w:cs="Arial"/>
          <w:bCs/>
          <w:color w:val="000000"/>
          <w:sz w:val="18"/>
          <w:szCs w:val="18"/>
        </w:rPr>
        <w:t>March 18, 2020 meeting as published</w:t>
      </w:r>
      <w:r w:rsidR="000867E7">
        <w:rPr>
          <w:rFonts w:ascii="Arial" w:eastAsia="Arial" w:hAnsi="Arial" w:cs="Arial"/>
          <w:bCs/>
          <w:color w:val="000000"/>
          <w:sz w:val="18"/>
          <w:szCs w:val="18"/>
        </w:rPr>
        <w:t xml:space="preserve">. </w:t>
      </w:r>
      <w:r w:rsidR="00726462">
        <w:rPr>
          <w:rFonts w:ascii="Arial" w:eastAsia="Arial" w:hAnsi="Arial" w:cs="Arial"/>
          <w:bCs/>
          <w:color w:val="000000"/>
          <w:sz w:val="18"/>
          <w:szCs w:val="18"/>
        </w:rPr>
        <w:t>Agenda approved unanimously.</w:t>
      </w:r>
    </w:p>
    <w:p w14:paraId="5BBD6847" w14:textId="67B10761" w:rsidR="006A4C4A" w:rsidRDefault="003C0BF9" w:rsidP="006A4C4A">
      <w:pPr>
        <w:numPr>
          <w:ilvl w:val="0"/>
          <w:numId w:val="1"/>
        </w:numPr>
        <w:pBdr>
          <w:top w:val="nil"/>
          <w:left w:val="nil"/>
          <w:bottom w:val="nil"/>
          <w:right w:val="nil"/>
          <w:between w:val="nil"/>
        </w:pBdr>
        <w:spacing w:before="120"/>
        <w:ind w:right="-720"/>
        <w:rPr>
          <w:rFonts w:ascii="Arial" w:eastAsia="Times New Roman" w:hAnsi="Arial" w:cs="Arial"/>
          <w:color w:val="000000"/>
          <w:sz w:val="18"/>
          <w:szCs w:val="18"/>
        </w:rPr>
      </w:pPr>
      <w:r w:rsidRPr="003C0BF9">
        <w:rPr>
          <w:rFonts w:ascii="Arial" w:eastAsia="Arial" w:hAnsi="Arial" w:cs="Arial"/>
          <w:b/>
          <w:color w:val="000000"/>
          <w:sz w:val="18"/>
          <w:szCs w:val="18"/>
        </w:rPr>
        <w:t>Correspondence</w:t>
      </w:r>
      <w:r w:rsidR="00BF0103" w:rsidRPr="00D341B3">
        <w:rPr>
          <w:rFonts w:ascii="Arial" w:eastAsia="Times New Roman" w:hAnsi="Arial" w:cs="Arial"/>
          <w:color w:val="000000"/>
          <w:sz w:val="18"/>
          <w:szCs w:val="18"/>
        </w:rPr>
        <w:t xml:space="preserve"> </w:t>
      </w:r>
      <w:r w:rsidR="006A4C4A">
        <w:rPr>
          <w:rFonts w:ascii="Arial" w:eastAsia="Times New Roman" w:hAnsi="Arial" w:cs="Arial"/>
          <w:color w:val="000000"/>
          <w:sz w:val="18"/>
          <w:szCs w:val="18"/>
        </w:rPr>
        <w:t>–</w:t>
      </w:r>
    </w:p>
    <w:p w14:paraId="474445A3" w14:textId="3FAF8217" w:rsidR="006A4C4A" w:rsidRDefault="00F57CA7" w:rsidP="006A4C4A">
      <w:pPr>
        <w:pBdr>
          <w:top w:val="nil"/>
          <w:left w:val="nil"/>
          <w:bottom w:val="nil"/>
          <w:right w:val="nil"/>
          <w:between w:val="nil"/>
        </w:pBdr>
        <w:spacing w:before="120"/>
        <w:ind w:left="360" w:right="-720"/>
        <w:rPr>
          <w:rFonts w:ascii="Arial" w:eastAsia="Times New Roman" w:hAnsi="Arial" w:cs="Arial"/>
          <w:color w:val="000000"/>
          <w:sz w:val="18"/>
          <w:szCs w:val="18"/>
        </w:rPr>
      </w:pPr>
      <w:r>
        <w:rPr>
          <w:rFonts w:ascii="Arial" w:eastAsia="Times New Roman" w:hAnsi="Arial" w:cs="Arial"/>
          <w:color w:val="000000"/>
          <w:sz w:val="18"/>
          <w:szCs w:val="18"/>
        </w:rPr>
        <w:t xml:space="preserve">a) </w:t>
      </w:r>
      <w:r w:rsidR="006A4C4A">
        <w:rPr>
          <w:rFonts w:ascii="Arial" w:eastAsia="Times New Roman" w:hAnsi="Arial" w:cs="Arial"/>
          <w:color w:val="000000"/>
          <w:sz w:val="18"/>
          <w:szCs w:val="18"/>
        </w:rPr>
        <w:t xml:space="preserve">Chairman Peirce </w:t>
      </w:r>
      <w:r w:rsidR="005140F1">
        <w:rPr>
          <w:rFonts w:ascii="Arial" w:eastAsia="Times New Roman" w:hAnsi="Arial" w:cs="Arial"/>
          <w:color w:val="000000"/>
          <w:sz w:val="18"/>
          <w:szCs w:val="18"/>
        </w:rPr>
        <w:t>reviewed an email from Sandy “Jake” Jacobson regarding the Western Nevada County Recreation Collaborative.</w:t>
      </w:r>
    </w:p>
    <w:p w14:paraId="3EEEF126" w14:textId="44EA6F24" w:rsidR="005140F1" w:rsidRDefault="005140F1" w:rsidP="005140F1">
      <w:pPr>
        <w:pBdr>
          <w:top w:val="nil"/>
          <w:left w:val="nil"/>
          <w:bottom w:val="nil"/>
          <w:right w:val="nil"/>
          <w:between w:val="nil"/>
        </w:pBdr>
        <w:spacing w:before="120"/>
        <w:ind w:left="360" w:right="-720"/>
        <w:rPr>
          <w:rFonts w:ascii="Arial" w:eastAsia="Arial" w:hAnsi="Arial" w:cs="Arial"/>
          <w:bCs/>
          <w:color w:val="000000"/>
          <w:sz w:val="18"/>
          <w:szCs w:val="18"/>
        </w:rPr>
      </w:pPr>
      <w:r>
        <w:rPr>
          <w:rFonts w:ascii="Arial" w:eastAsia="Arial" w:hAnsi="Arial" w:cs="Arial"/>
          <w:bCs/>
          <w:color w:val="000000"/>
          <w:sz w:val="18"/>
          <w:szCs w:val="18"/>
        </w:rPr>
        <w:t xml:space="preserve">She also expressed concern about the denial of the Proposition 68 grant and added that the county will provide a grant writer to help the park request another. </w:t>
      </w:r>
      <w:r w:rsidR="00873311">
        <w:rPr>
          <w:rFonts w:ascii="Arial" w:eastAsia="Arial" w:hAnsi="Arial" w:cs="Arial"/>
          <w:bCs/>
          <w:color w:val="000000"/>
          <w:sz w:val="18"/>
          <w:szCs w:val="18"/>
        </w:rPr>
        <w:t>Chairman Peirce was also told s</w:t>
      </w:r>
      <w:r>
        <w:rPr>
          <w:rFonts w:ascii="Arial" w:eastAsia="Arial" w:hAnsi="Arial" w:cs="Arial"/>
          <w:bCs/>
          <w:color w:val="000000"/>
          <w:sz w:val="18"/>
          <w:szCs w:val="18"/>
        </w:rPr>
        <w:t>omeone from the county will help with finding financial relief from COVID-19 losses.</w:t>
      </w:r>
    </w:p>
    <w:p w14:paraId="196CADA6" w14:textId="2BAC5BF2" w:rsidR="00770E0C" w:rsidRPr="00873311" w:rsidRDefault="00770E0C" w:rsidP="00770E0C">
      <w:pPr>
        <w:numPr>
          <w:ilvl w:val="0"/>
          <w:numId w:val="1"/>
        </w:numPr>
        <w:pBdr>
          <w:top w:val="nil"/>
          <w:left w:val="nil"/>
          <w:bottom w:val="nil"/>
          <w:right w:val="nil"/>
          <w:between w:val="nil"/>
        </w:pBdr>
        <w:spacing w:before="120"/>
        <w:ind w:right="-720"/>
        <w:rPr>
          <w:rFonts w:ascii="Arial" w:eastAsia="Times New Roman" w:hAnsi="Arial" w:cs="Arial"/>
          <w:color w:val="000000"/>
          <w:sz w:val="18"/>
          <w:szCs w:val="18"/>
        </w:rPr>
      </w:pPr>
      <w:r>
        <w:rPr>
          <w:rFonts w:ascii="Arial" w:eastAsia="Arial" w:hAnsi="Arial" w:cs="Arial"/>
          <w:b/>
          <w:color w:val="000000"/>
          <w:sz w:val="18"/>
          <w:szCs w:val="18"/>
        </w:rPr>
        <w:t>Financial</w:t>
      </w:r>
      <w:r>
        <w:rPr>
          <w:rFonts w:ascii="Arial" w:eastAsia="Times New Roman" w:hAnsi="Arial" w:cs="Arial"/>
          <w:color w:val="000000"/>
          <w:sz w:val="18"/>
          <w:szCs w:val="18"/>
        </w:rPr>
        <w:t xml:space="preserve"> –</w:t>
      </w:r>
    </w:p>
    <w:p w14:paraId="794E746C" w14:textId="331E4E42" w:rsidR="00770E0C" w:rsidRPr="000A2ED6" w:rsidRDefault="0015759B" w:rsidP="00504B7D">
      <w:pPr>
        <w:numPr>
          <w:ilvl w:val="1"/>
          <w:numId w:val="1"/>
        </w:numPr>
        <w:pBdr>
          <w:top w:val="nil"/>
          <w:left w:val="nil"/>
          <w:bottom w:val="nil"/>
          <w:right w:val="nil"/>
          <w:between w:val="nil"/>
        </w:pBdr>
        <w:ind w:left="720" w:right="-720"/>
        <w:contextualSpacing/>
        <w:rPr>
          <w:rFonts w:ascii="Arial" w:eastAsia="Arial" w:hAnsi="Arial" w:cs="Arial"/>
          <w:color w:val="000000"/>
          <w:sz w:val="18"/>
          <w:szCs w:val="18"/>
        </w:rPr>
      </w:pPr>
      <w:r>
        <w:rPr>
          <w:rFonts w:ascii="Arial" w:eastAsia="Times New Roman" w:hAnsi="Arial" w:cs="Arial"/>
          <w:color w:val="000000"/>
          <w:sz w:val="18"/>
          <w:szCs w:val="18"/>
        </w:rPr>
        <w:t xml:space="preserve">Financial Reports for March 2019 - </w:t>
      </w:r>
      <w:r w:rsidR="00770E0C">
        <w:rPr>
          <w:rFonts w:ascii="Arial" w:eastAsia="Times New Roman" w:hAnsi="Arial" w:cs="Arial"/>
          <w:color w:val="000000"/>
          <w:sz w:val="18"/>
          <w:szCs w:val="18"/>
        </w:rPr>
        <w:t xml:space="preserve">Director Glover moved and Director Thomas seconded to accept the financial reports for March 2020 as presented. The motion passed with unanimous approval. </w:t>
      </w:r>
    </w:p>
    <w:p w14:paraId="60BD9FA2" w14:textId="79304776" w:rsidR="00B53FDF" w:rsidRPr="00130DF2" w:rsidRDefault="0015759B" w:rsidP="00504B7D">
      <w:pPr>
        <w:numPr>
          <w:ilvl w:val="1"/>
          <w:numId w:val="1"/>
        </w:numPr>
        <w:pBdr>
          <w:top w:val="nil"/>
          <w:left w:val="nil"/>
          <w:bottom w:val="nil"/>
          <w:right w:val="nil"/>
          <w:between w:val="nil"/>
        </w:pBdr>
        <w:ind w:left="720" w:right="-720"/>
        <w:contextualSpacing/>
        <w:rPr>
          <w:rFonts w:ascii="Arial" w:eastAsia="Arial" w:hAnsi="Arial" w:cs="Arial"/>
          <w:color w:val="000000"/>
          <w:sz w:val="18"/>
          <w:szCs w:val="18"/>
        </w:rPr>
      </w:pPr>
      <w:r>
        <w:rPr>
          <w:rFonts w:ascii="Arial" w:eastAsia="Times New Roman" w:hAnsi="Arial" w:cs="Arial"/>
          <w:color w:val="000000"/>
          <w:sz w:val="18"/>
          <w:szCs w:val="18"/>
        </w:rPr>
        <w:t xml:space="preserve">Covid-19 Closure - </w:t>
      </w:r>
      <w:r w:rsidR="00770E0C">
        <w:rPr>
          <w:rFonts w:ascii="Arial" w:eastAsia="Times New Roman" w:hAnsi="Arial" w:cs="Arial"/>
          <w:color w:val="000000"/>
          <w:sz w:val="18"/>
          <w:szCs w:val="18"/>
        </w:rPr>
        <w:t xml:space="preserve">Chairman Peirce </w:t>
      </w:r>
      <w:r w:rsidR="00B53FDF">
        <w:rPr>
          <w:rFonts w:ascii="Arial" w:eastAsia="Times New Roman" w:hAnsi="Arial" w:cs="Arial"/>
          <w:color w:val="000000"/>
          <w:sz w:val="18"/>
          <w:szCs w:val="18"/>
        </w:rPr>
        <w:t>conveyed the approximate loss of income to the park because of the park closure and reservation cancellation</w:t>
      </w:r>
      <w:r w:rsidR="0062641C">
        <w:rPr>
          <w:rFonts w:ascii="Arial" w:eastAsia="Times New Roman" w:hAnsi="Arial" w:cs="Arial"/>
          <w:color w:val="000000"/>
          <w:sz w:val="18"/>
          <w:szCs w:val="18"/>
        </w:rPr>
        <w:t>s</w:t>
      </w:r>
      <w:r w:rsidR="00B53FDF">
        <w:rPr>
          <w:rFonts w:ascii="Arial" w:eastAsia="Times New Roman" w:hAnsi="Arial" w:cs="Arial"/>
          <w:color w:val="000000"/>
          <w:sz w:val="18"/>
          <w:szCs w:val="18"/>
        </w:rPr>
        <w:t xml:space="preserve">. Using data from 2018 and 2019 reservation income for March and April, she estimated a loss of $15,000. </w:t>
      </w:r>
      <w:r w:rsidR="00130DF2">
        <w:rPr>
          <w:rFonts w:ascii="Arial" w:eastAsia="Arial" w:hAnsi="Arial" w:cs="Arial"/>
          <w:color w:val="000000"/>
          <w:sz w:val="18"/>
          <w:szCs w:val="18"/>
        </w:rPr>
        <w:t xml:space="preserve">There was some discussion about federal assistance for small government entities. Chairman Peirce </w:t>
      </w:r>
      <w:r w:rsidR="0062641C">
        <w:rPr>
          <w:rFonts w:ascii="Arial" w:eastAsia="Arial" w:hAnsi="Arial" w:cs="Arial"/>
          <w:color w:val="000000"/>
          <w:sz w:val="18"/>
          <w:szCs w:val="18"/>
        </w:rPr>
        <w:t>reiterated</w:t>
      </w:r>
      <w:r w:rsidR="00130DF2">
        <w:rPr>
          <w:rFonts w:ascii="Arial" w:eastAsia="Arial" w:hAnsi="Arial" w:cs="Arial"/>
          <w:color w:val="000000"/>
          <w:sz w:val="18"/>
          <w:szCs w:val="18"/>
        </w:rPr>
        <w:t xml:space="preserve"> that the county will help with applications for assistance.</w:t>
      </w:r>
    </w:p>
    <w:p w14:paraId="3F3450B5" w14:textId="2D1054D5" w:rsidR="0029552E" w:rsidRDefault="004304B8" w:rsidP="00504B7D">
      <w:pPr>
        <w:pBdr>
          <w:top w:val="nil"/>
          <w:left w:val="nil"/>
          <w:bottom w:val="nil"/>
          <w:right w:val="nil"/>
          <w:between w:val="nil"/>
        </w:pBdr>
        <w:spacing w:before="120"/>
        <w:ind w:left="720" w:right="-720" w:hanging="360"/>
        <w:rPr>
          <w:rFonts w:ascii="Arial" w:eastAsia="Times New Roman" w:hAnsi="Arial" w:cs="Arial"/>
          <w:color w:val="000000"/>
          <w:sz w:val="18"/>
          <w:szCs w:val="18"/>
        </w:rPr>
      </w:pPr>
      <w:r>
        <w:rPr>
          <w:rFonts w:ascii="Arial" w:eastAsia="Times New Roman" w:hAnsi="Arial" w:cs="Arial"/>
          <w:color w:val="000000"/>
          <w:sz w:val="18"/>
          <w:szCs w:val="18"/>
        </w:rPr>
        <w:tab/>
        <w:t>Chairman Peirce related hope that the upcoming Farmers’ Market could bring in income for the park. Movie nights and skate nights might also increase income, but each would require additional manpower.</w:t>
      </w:r>
      <w:r w:rsidR="0029552E">
        <w:rPr>
          <w:rFonts w:ascii="Arial" w:eastAsia="Times New Roman" w:hAnsi="Arial" w:cs="Arial"/>
          <w:color w:val="000000"/>
          <w:sz w:val="18"/>
          <w:szCs w:val="18"/>
        </w:rPr>
        <w:t xml:space="preserve"> Previous growers’ markets brough</w:t>
      </w:r>
      <w:r w:rsidR="0062641C">
        <w:rPr>
          <w:rFonts w:ascii="Arial" w:eastAsia="Times New Roman" w:hAnsi="Arial" w:cs="Arial"/>
          <w:color w:val="000000"/>
          <w:sz w:val="18"/>
          <w:szCs w:val="18"/>
        </w:rPr>
        <w:t>t</w:t>
      </w:r>
      <w:r w:rsidR="0029552E">
        <w:rPr>
          <w:rFonts w:ascii="Arial" w:eastAsia="Times New Roman" w:hAnsi="Arial" w:cs="Arial"/>
          <w:color w:val="000000"/>
          <w:sz w:val="18"/>
          <w:szCs w:val="18"/>
        </w:rPr>
        <w:t xml:space="preserve"> in about $2,000 to $3,000 for the park. But this year’s market could bring in as much as $15,000</w:t>
      </w:r>
      <w:r w:rsidR="00504B7D">
        <w:rPr>
          <w:rFonts w:ascii="Arial" w:eastAsia="Times New Roman" w:hAnsi="Arial" w:cs="Arial"/>
          <w:color w:val="000000"/>
          <w:sz w:val="18"/>
          <w:szCs w:val="18"/>
        </w:rPr>
        <w:t xml:space="preserve"> if it can be held year around as some farmers have requested.</w:t>
      </w:r>
      <w:r w:rsidR="0029552E">
        <w:rPr>
          <w:rFonts w:ascii="Arial" w:eastAsia="Times New Roman" w:hAnsi="Arial" w:cs="Arial"/>
          <w:color w:val="000000"/>
          <w:sz w:val="18"/>
          <w:szCs w:val="18"/>
        </w:rPr>
        <w:t xml:space="preserve"> Director Thomas mentioned that a silent auction might be beneficial. Chairman Peirce responded that the bike park did one, but it was time consuming</w:t>
      </w:r>
      <w:r w:rsidR="00504B7D">
        <w:rPr>
          <w:rFonts w:ascii="Arial" w:eastAsia="Times New Roman" w:hAnsi="Arial" w:cs="Arial"/>
          <w:color w:val="000000"/>
          <w:sz w:val="18"/>
          <w:szCs w:val="18"/>
        </w:rPr>
        <w:t xml:space="preserve"> to organize. It was also mentioned that raffle prizes may be difficult to obtain with the business closures and financial losses due to Covid-19.</w:t>
      </w:r>
    </w:p>
    <w:p w14:paraId="32B12DAC" w14:textId="5960A85A" w:rsidR="0029552E" w:rsidRPr="00504B7D" w:rsidRDefault="0029552E" w:rsidP="00504B7D">
      <w:pPr>
        <w:pStyle w:val="ListParagraph"/>
        <w:numPr>
          <w:ilvl w:val="0"/>
          <w:numId w:val="1"/>
        </w:numPr>
        <w:pBdr>
          <w:top w:val="nil"/>
          <w:left w:val="nil"/>
          <w:bottom w:val="nil"/>
          <w:right w:val="nil"/>
          <w:between w:val="nil"/>
        </w:pBdr>
        <w:spacing w:before="120"/>
        <w:ind w:right="-720"/>
        <w:rPr>
          <w:rFonts w:ascii="Arial" w:eastAsia="Times New Roman" w:hAnsi="Arial" w:cs="Arial"/>
          <w:b/>
          <w:bCs/>
          <w:color w:val="000000"/>
          <w:sz w:val="18"/>
          <w:szCs w:val="18"/>
        </w:rPr>
      </w:pPr>
      <w:r w:rsidRPr="005F0D3A">
        <w:rPr>
          <w:rFonts w:ascii="Arial" w:eastAsia="Times New Roman" w:hAnsi="Arial" w:cs="Arial"/>
          <w:b/>
          <w:bCs/>
          <w:color w:val="000000"/>
          <w:sz w:val="18"/>
          <w:szCs w:val="18"/>
        </w:rPr>
        <w:t xml:space="preserve">New Business – </w:t>
      </w:r>
    </w:p>
    <w:p w14:paraId="3E4FC0F6" w14:textId="5315C530" w:rsidR="00504B7D" w:rsidRDefault="0029552E" w:rsidP="00254402">
      <w:pPr>
        <w:pStyle w:val="ListParagraph"/>
        <w:numPr>
          <w:ilvl w:val="1"/>
          <w:numId w:val="1"/>
        </w:numPr>
        <w:pBdr>
          <w:top w:val="nil"/>
          <w:left w:val="nil"/>
          <w:bottom w:val="nil"/>
          <w:right w:val="nil"/>
          <w:between w:val="nil"/>
        </w:pBdr>
        <w:spacing w:before="120"/>
        <w:ind w:left="720" w:right="-720"/>
        <w:rPr>
          <w:rFonts w:ascii="Arial" w:eastAsia="Times New Roman" w:hAnsi="Arial" w:cs="Arial"/>
          <w:color w:val="000000"/>
          <w:sz w:val="18"/>
          <w:szCs w:val="18"/>
        </w:rPr>
      </w:pPr>
      <w:r w:rsidRPr="00504B7D">
        <w:rPr>
          <w:rFonts w:ascii="Arial" w:eastAsia="Times New Roman" w:hAnsi="Arial" w:cs="Arial"/>
          <w:color w:val="000000"/>
          <w:sz w:val="18"/>
          <w:szCs w:val="18"/>
        </w:rPr>
        <w:t>Park COVID19 Closure – Chairman Peirce reported that she had given permission to</w:t>
      </w:r>
      <w:r w:rsidR="00E7343F" w:rsidRPr="00E7343F">
        <w:rPr>
          <w:rFonts w:ascii="Arial" w:eastAsia="Times New Roman" w:hAnsi="Arial" w:cs="Arial"/>
          <w:color w:val="000000"/>
          <w:sz w:val="18"/>
          <w:szCs w:val="18"/>
        </w:rPr>
        <w:t xml:space="preserve"> </w:t>
      </w:r>
      <w:r w:rsidR="00E7343F">
        <w:rPr>
          <w:rFonts w:ascii="Arial" w:eastAsia="Times New Roman" w:hAnsi="Arial" w:cs="Arial"/>
          <w:color w:val="000000"/>
          <w:sz w:val="18"/>
          <w:szCs w:val="18"/>
        </w:rPr>
        <w:t xml:space="preserve">the </w:t>
      </w:r>
      <w:r w:rsidR="00E7343F" w:rsidRPr="00504B7D">
        <w:rPr>
          <w:rFonts w:ascii="Arial" w:eastAsia="Times New Roman" w:hAnsi="Arial" w:cs="Arial"/>
          <w:color w:val="000000"/>
          <w:sz w:val="18"/>
          <w:szCs w:val="18"/>
        </w:rPr>
        <w:t>Gold Country Disc Golf Association</w:t>
      </w:r>
      <w:r w:rsidRPr="00504B7D">
        <w:rPr>
          <w:rFonts w:ascii="Arial" w:eastAsia="Times New Roman" w:hAnsi="Arial" w:cs="Arial"/>
          <w:color w:val="000000"/>
          <w:sz w:val="18"/>
          <w:szCs w:val="18"/>
        </w:rPr>
        <w:t xml:space="preserve"> </w:t>
      </w:r>
      <w:r w:rsidR="00E7343F">
        <w:rPr>
          <w:rFonts w:ascii="Arial" w:eastAsia="Times New Roman" w:hAnsi="Arial" w:cs="Arial"/>
          <w:color w:val="000000"/>
          <w:sz w:val="18"/>
          <w:szCs w:val="18"/>
        </w:rPr>
        <w:t xml:space="preserve">to </w:t>
      </w:r>
      <w:r w:rsidRPr="00504B7D">
        <w:rPr>
          <w:rFonts w:ascii="Arial" w:eastAsia="Times New Roman" w:hAnsi="Arial" w:cs="Arial"/>
          <w:color w:val="000000"/>
          <w:sz w:val="18"/>
          <w:szCs w:val="18"/>
        </w:rPr>
        <w:t>remove the disc golf baskets because of concerns of vandalism</w:t>
      </w:r>
      <w:r w:rsidR="00504B7D" w:rsidRPr="00504B7D">
        <w:rPr>
          <w:rFonts w:ascii="Arial" w:eastAsia="Times New Roman" w:hAnsi="Arial" w:cs="Arial"/>
          <w:color w:val="000000"/>
          <w:sz w:val="18"/>
          <w:szCs w:val="18"/>
        </w:rPr>
        <w:t xml:space="preserve"> that took place at Condon Park</w:t>
      </w:r>
      <w:r w:rsidRPr="00504B7D">
        <w:rPr>
          <w:rFonts w:ascii="Arial" w:eastAsia="Times New Roman" w:hAnsi="Arial" w:cs="Arial"/>
          <w:color w:val="000000"/>
          <w:sz w:val="18"/>
          <w:szCs w:val="18"/>
        </w:rPr>
        <w:t xml:space="preserve">. </w:t>
      </w:r>
      <w:r w:rsidR="00E7343F">
        <w:rPr>
          <w:rFonts w:ascii="Arial" w:eastAsia="Times New Roman" w:hAnsi="Arial" w:cs="Arial"/>
          <w:color w:val="000000"/>
          <w:sz w:val="18"/>
          <w:szCs w:val="18"/>
        </w:rPr>
        <w:t xml:space="preserve">GCDA </w:t>
      </w:r>
      <w:r w:rsidRPr="00504B7D">
        <w:rPr>
          <w:rFonts w:ascii="Arial" w:eastAsia="Times New Roman" w:hAnsi="Arial" w:cs="Arial"/>
          <w:color w:val="000000"/>
          <w:sz w:val="18"/>
          <w:szCs w:val="18"/>
        </w:rPr>
        <w:t>will</w:t>
      </w:r>
      <w:r w:rsidR="00504B7D">
        <w:rPr>
          <w:rFonts w:ascii="Arial" w:eastAsia="Times New Roman" w:hAnsi="Arial" w:cs="Arial"/>
          <w:color w:val="000000"/>
          <w:sz w:val="18"/>
          <w:szCs w:val="18"/>
        </w:rPr>
        <w:t xml:space="preserve"> reinstall them when the disc golf course reopens.</w:t>
      </w:r>
      <w:r w:rsidR="00504B7D" w:rsidRPr="00504B7D">
        <w:rPr>
          <w:rFonts w:ascii="Arial" w:eastAsia="Times New Roman" w:hAnsi="Arial" w:cs="Arial"/>
          <w:color w:val="000000"/>
          <w:sz w:val="18"/>
          <w:szCs w:val="18"/>
        </w:rPr>
        <w:t xml:space="preserve">  </w:t>
      </w:r>
    </w:p>
    <w:p w14:paraId="48644A0A" w14:textId="77777777" w:rsidR="00873311" w:rsidRPr="00504B7D" w:rsidRDefault="00873311" w:rsidP="00873311">
      <w:pPr>
        <w:pStyle w:val="ListParagraph"/>
        <w:pBdr>
          <w:top w:val="nil"/>
          <w:left w:val="nil"/>
          <w:bottom w:val="nil"/>
          <w:right w:val="nil"/>
          <w:between w:val="nil"/>
        </w:pBdr>
        <w:spacing w:before="120"/>
        <w:ind w:right="-720"/>
        <w:rPr>
          <w:rFonts w:ascii="Arial" w:eastAsia="Times New Roman" w:hAnsi="Arial" w:cs="Arial"/>
          <w:color w:val="000000"/>
          <w:sz w:val="18"/>
          <w:szCs w:val="18"/>
        </w:rPr>
      </w:pPr>
    </w:p>
    <w:p w14:paraId="255B4066" w14:textId="098962E2" w:rsidR="00873311" w:rsidRDefault="008E2E27" w:rsidP="00873311">
      <w:pPr>
        <w:pStyle w:val="ListParagraph"/>
        <w:numPr>
          <w:ilvl w:val="1"/>
          <w:numId w:val="1"/>
        </w:numPr>
        <w:pBdr>
          <w:top w:val="nil"/>
          <w:left w:val="nil"/>
          <w:bottom w:val="nil"/>
          <w:right w:val="nil"/>
          <w:between w:val="nil"/>
        </w:pBdr>
        <w:spacing w:before="120"/>
        <w:ind w:left="720" w:right="-720"/>
        <w:rPr>
          <w:rFonts w:ascii="Arial" w:eastAsia="Times New Roman" w:hAnsi="Arial" w:cs="Arial"/>
          <w:color w:val="000000"/>
          <w:sz w:val="18"/>
          <w:szCs w:val="18"/>
        </w:rPr>
      </w:pPr>
      <w:r w:rsidRPr="00254402">
        <w:rPr>
          <w:rFonts w:ascii="Arial" w:eastAsia="Times New Roman" w:hAnsi="Arial" w:cs="Arial"/>
          <w:color w:val="000000"/>
          <w:sz w:val="18"/>
          <w:szCs w:val="18"/>
        </w:rPr>
        <w:t xml:space="preserve">Chairman Peirce also spoke about her concern for the safety of children and pets accessing the park from </w:t>
      </w:r>
      <w:r w:rsidR="00254402">
        <w:rPr>
          <w:rFonts w:ascii="Arial" w:eastAsia="Times New Roman" w:hAnsi="Arial" w:cs="Arial"/>
          <w:color w:val="000000"/>
          <w:sz w:val="18"/>
          <w:szCs w:val="18"/>
        </w:rPr>
        <w:t xml:space="preserve">cars parked along </w:t>
      </w:r>
      <w:r w:rsidRPr="00254402">
        <w:rPr>
          <w:rFonts w:ascii="Arial" w:eastAsia="Times New Roman" w:hAnsi="Arial" w:cs="Arial"/>
          <w:color w:val="000000"/>
          <w:sz w:val="18"/>
          <w:szCs w:val="18"/>
        </w:rPr>
        <w:t>Penn Valley Drive</w:t>
      </w:r>
      <w:r w:rsidR="00254402">
        <w:rPr>
          <w:rFonts w:ascii="Arial" w:eastAsia="Times New Roman" w:hAnsi="Arial" w:cs="Arial"/>
          <w:color w:val="000000"/>
          <w:sz w:val="18"/>
          <w:szCs w:val="18"/>
        </w:rPr>
        <w:t xml:space="preserve"> each day.</w:t>
      </w:r>
      <w:r w:rsidRPr="00254402">
        <w:rPr>
          <w:rFonts w:ascii="Arial" w:eastAsia="Times New Roman" w:hAnsi="Arial" w:cs="Arial"/>
          <w:color w:val="000000"/>
          <w:sz w:val="18"/>
          <w:szCs w:val="18"/>
        </w:rPr>
        <w:t xml:space="preserve"> She proposed opening the parking lot nearest the front gate for a few hours during the time when the park is most used</w:t>
      </w:r>
      <w:r w:rsidR="00254402">
        <w:rPr>
          <w:rFonts w:ascii="Arial" w:eastAsia="Times New Roman" w:hAnsi="Arial" w:cs="Arial"/>
          <w:color w:val="000000"/>
          <w:sz w:val="18"/>
          <w:szCs w:val="18"/>
        </w:rPr>
        <w:t>.</w:t>
      </w:r>
      <w:r w:rsidRPr="00254402">
        <w:rPr>
          <w:rFonts w:ascii="Arial" w:eastAsia="Times New Roman" w:hAnsi="Arial" w:cs="Arial"/>
          <w:color w:val="000000"/>
          <w:sz w:val="18"/>
          <w:szCs w:val="18"/>
        </w:rPr>
        <w:t xml:space="preserve"> Director Thomas asked about opening the parking lot near the tennis court. Chairman Peirce answered that it would require extra manpower to assure that the cars have left before closing time. Director Glover replied that it would be a mistake to enable people to use the park. He asked, “What has changed?” Chairman Peirce responded with information from the Daily Situational Status Report that she receives from the Office of Emergency Services</w:t>
      </w:r>
      <w:r w:rsidR="00254402">
        <w:rPr>
          <w:rFonts w:ascii="Arial" w:eastAsia="Times New Roman" w:hAnsi="Arial" w:cs="Arial"/>
          <w:color w:val="000000"/>
          <w:sz w:val="18"/>
          <w:szCs w:val="18"/>
        </w:rPr>
        <w:t>.</w:t>
      </w:r>
      <w:r w:rsidR="006516A4" w:rsidRPr="00254402">
        <w:rPr>
          <w:rFonts w:ascii="Arial" w:eastAsia="Times New Roman" w:hAnsi="Arial" w:cs="Arial"/>
          <w:color w:val="000000"/>
          <w:sz w:val="18"/>
          <w:szCs w:val="18"/>
        </w:rPr>
        <w:t xml:space="preserve"> Director Thomas mo</w:t>
      </w:r>
      <w:r w:rsidR="00254402">
        <w:rPr>
          <w:rFonts w:ascii="Arial" w:eastAsia="Times New Roman" w:hAnsi="Arial" w:cs="Arial"/>
          <w:color w:val="000000"/>
          <w:sz w:val="18"/>
          <w:szCs w:val="18"/>
        </w:rPr>
        <w:t>ved</w:t>
      </w:r>
      <w:r w:rsidR="006516A4" w:rsidRPr="00254402">
        <w:rPr>
          <w:rFonts w:ascii="Arial" w:eastAsia="Times New Roman" w:hAnsi="Arial" w:cs="Arial"/>
          <w:color w:val="000000"/>
          <w:sz w:val="18"/>
          <w:szCs w:val="18"/>
        </w:rPr>
        <w:t xml:space="preserve">, “In the interest of public safety I </w:t>
      </w:r>
      <w:r w:rsidR="00254402">
        <w:rPr>
          <w:rFonts w:ascii="Arial" w:eastAsia="Times New Roman" w:hAnsi="Arial" w:cs="Arial"/>
          <w:color w:val="000000"/>
          <w:sz w:val="18"/>
          <w:szCs w:val="18"/>
        </w:rPr>
        <w:t xml:space="preserve">make a </w:t>
      </w:r>
      <w:r w:rsidR="006516A4" w:rsidRPr="00254402">
        <w:rPr>
          <w:rFonts w:ascii="Arial" w:eastAsia="Times New Roman" w:hAnsi="Arial" w:cs="Arial"/>
          <w:color w:val="000000"/>
          <w:sz w:val="18"/>
          <w:szCs w:val="18"/>
        </w:rPr>
        <w:t xml:space="preserve">motion to open the front parking lot for limited </w:t>
      </w:r>
      <w:r w:rsidR="006516A4" w:rsidRPr="00254402">
        <w:rPr>
          <w:rFonts w:ascii="Arial" w:eastAsia="Times New Roman" w:hAnsi="Arial" w:cs="Arial"/>
          <w:color w:val="000000"/>
          <w:sz w:val="18"/>
          <w:szCs w:val="18"/>
        </w:rPr>
        <w:tab/>
        <w:t xml:space="preserve">hours from 10:00 am to 2:30 pm every day.” </w:t>
      </w:r>
      <w:r w:rsidR="009F7A0E">
        <w:rPr>
          <w:rFonts w:ascii="Arial" w:eastAsia="Arial" w:hAnsi="Arial" w:cs="Arial"/>
          <w:bCs/>
          <w:color w:val="000000"/>
          <w:sz w:val="18"/>
          <w:szCs w:val="18"/>
        </w:rPr>
        <w:t>Vice Chair</w:t>
      </w:r>
      <w:r w:rsidR="006516A4" w:rsidRPr="00254402">
        <w:rPr>
          <w:rFonts w:ascii="Arial" w:eastAsia="Times New Roman" w:hAnsi="Arial" w:cs="Arial"/>
          <w:color w:val="000000"/>
          <w:sz w:val="18"/>
          <w:szCs w:val="18"/>
        </w:rPr>
        <w:t xml:space="preserve"> House seconded the motion. </w:t>
      </w:r>
      <w:r w:rsidR="00254402">
        <w:rPr>
          <w:rFonts w:ascii="Arial" w:eastAsia="Times New Roman" w:hAnsi="Arial" w:cs="Arial"/>
          <w:color w:val="000000"/>
          <w:sz w:val="18"/>
          <w:szCs w:val="18"/>
        </w:rPr>
        <w:t xml:space="preserve">Directors House, Thomas, and Peirce voted in the affirmative. </w:t>
      </w:r>
      <w:r w:rsidR="006516A4" w:rsidRPr="00254402">
        <w:rPr>
          <w:rFonts w:ascii="Arial" w:eastAsia="Times New Roman" w:hAnsi="Arial" w:cs="Arial"/>
          <w:color w:val="000000"/>
          <w:sz w:val="18"/>
          <w:szCs w:val="18"/>
        </w:rPr>
        <w:t>Director Glover opposed. Motion passed</w:t>
      </w:r>
      <w:r w:rsidR="00A13E37">
        <w:rPr>
          <w:rFonts w:ascii="Arial" w:eastAsia="Times New Roman" w:hAnsi="Arial" w:cs="Arial"/>
          <w:color w:val="000000"/>
          <w:sz w:val="18"/>
          <w:szCs w:val="18"/>
        </w:rPr>
        <w:t>.</w:t>
      </w:r>
    </w:p>
    <w:p w14:paraId="3F7F81FF" w14:textId="77777777" w:rsidR="00873311" w:rsidRPr="00873311" w:rsidRDefault="00873311" w:rsidP="00873311">
      <w:pPr>
        <w:pStyle w:val="ListParagraph"/>
        <w:rPr>
          <w:rFonts w:ascii="Arial" w:eastAsia="Times New Roman" w:hAnsi="Arial" w:cs="Arial"/>
          <w:color w:val="000000"/>
          <w:sz w:val="18"/>
          <w:szCs w:val="18"/>
        </w:rPr>
      </w:pPr>
    </w:p>
    <w:p w14:paraId="2C8C541B" w14:textId="3D6368EE" w:rsidR="00A13E37" w:rsidRDefault="00612206" w:rsidP="00A95815">
      <w:pPr>
        <w:pStyle w:val="ListParagraph"/>
        <w:numPr>
          <w:ilvl w:val="1"/>
          <w:numId w:val="1"/>
        </w:numPr>
        <w:pBdr>
          <w:top w:val="nil"/>
          <w:left w:val="nil"/>
          <w:bottom w:val="nil"/>
          <w:right w:val="nil"/>
          <w:between w:val="nil"/>
        </w:pBdr>
        <w:spacing w:before="120"/>
        <w:ind w:left="720" w:right="-720"/>
        <w:rPr>
          <w:rFonts w:ascii="Arial" w:eastAsia="Times New Roman" w:hAnsi="Arial" w:cs="Arial"/>
          <w:color w:val="000000"/>
          <w:sz w:val="18"/>
          <w:szCs w:val="18"/>
        </w:rPr>
      </w:pPr>
      <w:r w:rsidRPr="00612206">
        <w:rPr>
          <w:rFonts w:ascii="Arial" w:eastAsia="Times New Roman" w:hAnsi="Arial" w:cs="Arial"/>
          <w:sz w:val="18"/>
          <w:szCs w:val="18"/>
        </w:rPr>
        <w:t xml:space="preserve">Annual Audit of Financial Signatures - </w:t>
      </w:r>
      <w:r w:rsidR="00A13E37" w:rsidRPr="00A95815">
        <w:rPr>
          <w:rFonts w:ascii="Arial" w:eastAsia="Times New Roman" w:hAnsi="Arial" w:cs="Arial"/>
          <w:color w:val="000000"/>
          <w:sz w:val="18"/>
          <w:szCs w:val="18"/>
        </w:rPr>
        <w:t>Director Glover moved that the four signatures on record are valid for any use. Director Thomas seconded the motion. Motion passed with unanimous approval.</w:t>
      </w:r>
    </w:p>
    <w:p w14:paraId="748520DA" w14:textId="77777777" w:rsidR="00873311" w:rsidRPr="00873311" w:rsidRDefault="00873311" w:rsidP="00873311">
      <w:pPr>
        <w:pStyle w:val="ListParagraph"/>
        <w:rPr>
          <w:rFonts w:ascii="Arial" w:eastAsia="Times New Roman" w:hAnsi="Arial" w:cs="Arial"/>
          <w:color w:val="000000"/>
          <w:sz w:val="18"/>
          <w:szCs w:val="18"/>
        </w:rPr>
      </w:pPr>
    </w:p>
    <w:p w14:paraId="597ABDB7" w14:textId="3D0A7DCE" w:rsidR="007D0ADC" w:rsidRPr="005F0D3A" w:rsidRDefault="006516A4" w:rsidP="007D0ADC">
      <w:pPr>
        <w:pStyle w:val="ListParagraph"/>
        <w:numPr>
          <w:ilvl w:val="0"/>
          <w:numId w:val="1"/>
        </w:numPr>
        <w:pBdr>
          <w:top w:val="nil"/>
          <w:left w:val="nil"/>
          <w:bottom w:val="nil"/>
          <w:right w:val="nil"/>
          <w:between w:val="nil"/>
        </w:pBdr>
        <w:spacing w:before="120"/>
        <w:ind w:right="-720"/>
        <w:rPr>
          <w:rFonts w:ascii="Arial" w:eastAsia="Times New Roman" w:hAnsi="Arial" w:cs="Arial"/>
          <w:b/>
          <w:bCs/>
          <w:color w:val="000000"/>
          <w:sz w:val="18"/>
          <w:szCs w:val="18"/>
        </w:rPr>
      </w:pPr>
      <w:r w:rsidRPr="005F0D3A">
        <w:rPr>
          <w:rFonts w:ascii="Arial" w:eastAsia="Times New Roman" w:hAnsi="Arial" w:cs="Arial"/>
          <w:b/>
          <w:bCs/>
          <w:color w:val="000000"/>
          <w:sz w:val="18"/>
          <w:szCs w:val="18"/>
        </w:rPr>
        <w:t xml:space="preserve"> Advisory Groups</w:t>
      </w:r>
      <w:r w:rsidR="007D0ADC" w:rsidRPr="005F0D3A">
        <w:rPr>
          <w:rFonts w:ascii="Arial" w:eastAsia="Times New Roman" w:hAnsi="Arial" w:cs="Arial"/>
          <w:b/>
          <w:bCs/>
          <w:color w:val="000000"/>
          <w:sz w:val="18"/>
          <w:szCs w:val="18"/>
        </w:rPr>
        <w:t xml:space="preserve"> </w:t>
      </w:r>
      <w:r w:rsidR="00FD582D">
        <w:rPr>
          <w:rFonts w:ascii="Arial" w:eastAsia="Times New Roman" w:hAnsi="Arial" w:cs="Arial"/>
          <w:b/>
          <w:bCs/>
          <w:color w:val="000000"/>
          <w:sz w:val="18"/>
          <w:szCs w:val="18"/>
        </w:rPr>
        <w:t xml:space="preserve">- </w:t>
      </w:r>
      <w:r w:rsidR="00FD582D" w:rsidRPr="00CB2227">
        <w:rPr>
          <w:rFonts w:ascii="Arial" w:eastAsia="Arial" w:hAnsi="Arial" w:cs="Arial"/>
          <w:b/>
          <w:color w:val="000000"/>
          <w:sz w:val="18"/>
          <w:szCs w:val="18"/>
        </w:rPr>
        <w:t>Presentations or reports</w:t>
      </w:r>
    </w:p>
    <w:p w14:paraId="0573D6F9" w14:textId="343BB866" w:rsidR="00A95815" w:rsidRDefault="00A95815" w:rsidP="00A95815">
      <w:pPr>
        <w:pStyle w:val="ListParagraph"/>
        <w:numPr>
          <w:ilvl w:val="1"/>
          <w:numId w:val="1"/>
        </w:numPr>
        <w:pBdr>
          <w:top w:val="nil"/>
          <w:left w:val="nil"/>
          <w:bottom w:val="nil"/>
          <w:right w:val="nil"/>
          <w:between w:val="nil"/>
        </w:pBdr>
        <w:spacing w:before="120"/>
        <w:ind w:left="360" w:right="-720" w:firstLine="0"/>
        <w:rPr>
          <w:rFonts w:ascii="Arial" w:eastAsia="Times New Roman" w:hAnsi="Arial" w:cs="Arial"/>
          <w:color w:val="000000"/>
          <w:sz w:val="18"/>
          <w:szCs w:val="18"/>
        </w:rPr>
      </w:pPr>
      <w:r>
        <w:rPr>
          <w:rFonts w:ascii="Arial" w:eastAsia="Times New Roman" w:hAnsi="Arial" w:cs="Arial"/>
          <w:color w:val="000000"/>
          <w:sz w:val="18"/>
          <w:szCs w:val="18"/>
        </w:rPr>
        <w:t>Buildings and Grounds</w:t>
      </w:r>
    </w:p>
    <w:p w14:paraId="2009C277" w14:textId="788C0C9C" w:rsidR="007D0ADC" w:rsidRDefault="00612206" w:rsidP="00873311">
      <w:pPr>
        <w:pStyle w:val="ListParagraph"/>
        <w:numPr>
          <w:ilvl w:val="0"/>
          <w:numId w:val="6"/>
        </w:numPr>
        <w:pBdr>
          <w:top w:val="nil"/>
          <w:left w:val="nil"/>
          <w:bottom w:val="nil"/>
          <w:right w:val="nil"/>
          <w:between w:val="nil"/>
        </w:pBdr>
        <w:spacing w:before="120"/>
        <w:ind w:left="720" w:right="-720" w:firstLine="0"/>
        <w:rPr>
          <w:rFonts w:ascii="Arial" w:eastAsia="Times New Roman" w:hAnsi="Arial" w:cs="Arial"/>
          <w:color w:val="000000"/>
          <w:sz w:val="18"/>
          <w:szCs w:val="18"/>
        </w:rPr>
      </w:pPr>
      <w:r>
        <w:rPr>
          <w:rFonts w:ascii="Arial" w:eastAsia="Times New Roman" w:hAnsi="Arial" w:cs="Arial"/>
          <w:color w:val="000000"/>
          <w:sz w:val="18"/>
          <w:szCs w:val="18"/>
        </w:rPr>
        <w:t xml:space="preserve">Jeri Stone asked the Board for clarification on the </w:t>
      </w:r>
      <w:r w:rsidR="00E7343F">
        <w:rPr>
          <w:rFonts w:ascii="Arial" w:eastAsia="Times New Roman" w:hAnsi="Arial" w:cs="Arial"/>
          <w:color w:val="000000"/>
          <w:sz w:val="18"/>
          <w:szCs w:val="18"/>
        </w:rPr>
        <w:t xml:space="preserve">March </w:t>
      </w:r>
      <w:r>
        <w:rPr>
          <w:rFonts w:ascii="Arial" w:eastAsia="Times New Roman" w:hAnsi="Arial" w:cs="Arial"/>
          <w:color w:val="000000"/>
          <w:sz w:val="18"/>
          <w:szCs w:val="18"/>
        </w:rPr>
        <w:t>park closure</w:t>
      </w:r>
      <w:r w:rsidR="00E7343F">
        <w:rPr>
          <w:rFonts w:ascii="Arial" w:eastAsia="Times New Roman" w:hAnsi="Arial" w:cs="Arial"/>
          <w:color w:val="000000"/>
          <w:sz w:val="18"/>
          <w:szCs w:val="18"/>
        </w:rPr>
        <w:t xml:space="preserve"> due to Covid19</w:t>
      </w:r>
      <w:r>
        <w:rPr>
          <w:rFonts w:ascii="Arial" w:eastAsia="Times New Roman" w:hAnsi="Arial" w:cs="Arial"/>
          <w:color w:val="000000"/>
          <w:sz w:val="18"/>
          <w:szCs w:val="18"/>
        </w:rPr>
        <w:t xml:space="preserve"> in relation to the Dog Park. </w:t>
      </w:r>
      <w:r w:rsidR="007D0ADC" w:rsidRPr="00631982">
        <w:rPr>
          <w:rFonts w:ascii="Arial" w:eastAsia="Times New Roman" w:hAnsi="Arial" w:cs="Arial"/>
          <w:color w:val="000000"/>
          <w:sz w:val="18"/>
          <w:szCs w:val="18"/>
        </w:rPr>
        <w:t xml:space="preserve">Chairman Peirce </w:t>
      </w:r>
      <w:r>
        <w:rPr>
          <w:rFonts w:ascii="Arial" w:eastAsia="Times New Roman" w:hAnsi="Arial" w:cs="Arial"/>
          <w:color w:val="000000"/>
          <w:sz w:val="18"/>
          <w:szCs w:val="18"/>
        </w:rPr>
        <w:t>stated</w:t>
      </w:r>
      <w:r w:rsidR="007D0ADC" w:rsidRPr="00631982">
        <w:rPr>
          <w:rFonts w:ascii="Arial" w:eastAsia="Times New Roman" w:hAnsi="Arial" w:cs="Arial"/>
          <w:color w:val="000000"/>
          <w:sz w:val="18"/>
          <w:szCs w:val="18"/>
        </w:rPr>
        <w:t xml:space="preserve"> that </w:t>
      </w:r>
      <w:r>
        <w:rPr>
          <w:rFonts w:ascii="Arial" w:eastAsia="Times New Roman" w:hAnsi="Arial" w:cs="Arial"/>
          <w:color w:val="000000"/>
          <w:sz w:val="18"/>
          <w:szCs w:val="18"/>
        </w:rPr>
        <w:t xml:space="preserve">Board’s decision had been </w:t>
      </w:r>
      <w:r w:rsidR="00E7343F">
        <w:rPr>
          <w:rFonts w:ascii="Arial" w:eastAsia="Times New Roman" w:hAnsi="Arial" w:cs="Arial"/>
          <w:color w:val="000000"/>
          <w:sz w:val="18"/>
          <w:szCs w:val="18"/>
        </w:rPr>
        <w:t xml:space="preserve">to leave </w:t>
      </w:r>
      <w:r>
        <w:rPr>
          <w:rFonts w:ascii="Arial" w:eastAsia="Times New Roman" w:hAnsi="Arial" w:cs="Arial"/>
          <w:color w:val="000000"/>
          <w:sz w:val="18"/>
          <w:szCs w:val="18"/>
        </w:rPr>
        <w:t>the</w:t>
      </w:r>
      <w:r w:rsidR="007D0ADC" w:rsidRPr="00631982">
        <w:rPr>
          <w:rFonts w:ascii="Arial" w:eastAsia="Times New Roman" w:hAnsi="Arial" w:cs="Arial"/>
          <w:color w:val="000000"/>
          <w:sz w:val="18"/>
          <w:szCs w:val="18"/>
        </w:rPr>
        <w:t xml:space="preserve"> dog park</w:t>
      </w:r>
      <w:r>
        <w:rPr>
          <w:rFonts w:ascii="Arial" w:eastAsia="Times New Roman" w:hAnsi="Arial" w:cs="Arial"/>
          <w:color w:val="000000"/>
          <w:sz w:val="18"/>
          <w:szCs w:val="18"/>
        </w:rPr>
        <w:t>’s gates unlocked</w:t>
      </w:r>
      <w:r w:rsidR="007D0ADC" w:rsidRPr="00631982">
        <w:rPr>
          <w:rFonts w:ascii="Arial" w:eastAsia="Times New Roman" w:hAnsi="Arial" w:cs="Arial"/>
          <w:color w:val="000000"/>
          <w:sz w:val="18"/>
          <w:szCs w:val="18"/>
        </w:rPr>
        <w:t xml:space="preserve"> </w:t>
      </w:r>
      <w:r w:rsidR="00E7343F">
        <w:rPr>
          <w:rFonts w:ascii="Arial" w:eastAsia="Times New Roman" w:hAnsi="Arial" w:cs="Arial"/>
          <w:color w:val="000000"/>
          <w:sz w:val="18"/>
          <w:szCs w:val="18"/>
        </w:rPr>
        <w:t>to prevent possible injury to users who might climb the fence. T</w:t>
      </w:r>
      <w:r w:rsidR="007D0ADC" w:rsidRPr="00631982">
        <w:rPr>
          <w:rFonts w:ascii="Arial" w:eastAsia="Times New Roman" w:hAnsi="Arial" w:cs="Arial"/>
          <w:color w:val="000000"/>
          <w:sz w:val="18"/>
          <w:szCs w:val="18"/>
        </w:rPr>
        <w:t xml:space="preserve">he vault toilet nearby </w:t>
      </w:r>
      <w:r w:rsidR="00E7343F">
        <w:rPr>
          <w:rFonts w:ascii="Arial" w:eastAsia="Times New Roman" w:hAnsi="Arial" w:cs="Arial"/>
          <w:color w:val="000000"/>
          <w:sz w:val="18"/>
          <w:szCs w:val="18"/>
        </w:rPr>
        <w:t xml:space="preserve">would </w:t>
      </w:r>
      <w:r w:rsidR="007D0ADC" w:rsidRPr="00631982">
        <w:rPr>
          <w:rFonts w:ascii="Arial" w:eastAsia="Times New Roman" w:hAnsi="Arial" w:cs="Arial"/>
          <w:color w:val="000000"/>
          <w:sz w:val="18"/>
          <w:szCs w:val="18"/>
        </w:rPr>
        <w:t>remain open to reduce vandalism</w:t>
      </w:r>
      <w:r w:rsidR="00E7343F">
        <w:rPr>
          <w:rFonts w:ascii="Arial" w:eastAsia="Times New Roman" w:hAnsi="Arial" w:cs="Arial"/>
          <w:color w:val="000000"/>
          <w:sz w:val="18"/>
          <w:szCs w:val="18"/>
        </w:rPr>
        <w:t xml:space="preserve"> and prevent sanitation problems</w:t>
      </w:r>
      <w:r>
        <w:rPr>
          <w:rFonts w:ascii="Arial" w:eastAsia="Times New Roman" w:hAnsi="Arial" w:cs="Arial"/>
          <w:color w:val="000000"/>
          <w:sz w:val="18"/>
          <w:szCs w:val="18"/>
        </w:rPr>
        <w:t xml:space="preserve">. </w:t>
      </w:r>
      <w:r w:rsidR="00E7343F">
        <w:rPr>
          <w:rFonts w:ascii="Arial" w:eastAsia="Times New Roman" w:hAnsi="Arial" w:cs="Arial"/>
          <w:color w:val="000000"/>
          <w:sz w:val="18"/>
          <w:szCs w:val="18"/>
        </w:rPr>
        <w:t xml:space="preserve">Jeri will clarify this to dog park users through their </w:t>
      </w:r>
      <w:proofErr w:type="spellStart"/>
      <w:r w:rsidR="00E7343F">
        <w:rPr>
          <w:rFonts w:ascii="Arial" w:eastAsia="Times New Roman" w:hAnsi="Arial" w:cs="Arial"/>
          <w:color w:val="000000"/>
          <w:sz w:val="18"/>
          <w:szCs w:val="18"/>
        </w:rPr>
        <w:t>FaceBook</w:t>
      </w:r>
      <w:proofErr w:type="spellEnd"/>
      <w:r w:rsidR="00E7343F">
        <w:rPr>
          <w:rFonts w:ascii="Arial" w:eastAsia="Times New Roman" w:hAnsi="Arial" w:cs="Arial"/>
          <w:color w:val="000000"/>
          <w:sz w:val="18"/>
          <w:szCs w:val="18"/>
        </w:rPr>
        <w:t xml:space="preserve"> page and internet site. </w:t>
      </w:r>
      <w:r w:rsidR="007D0ADC" w:rsidRPr="00631982">
        <w:rPr>
          <w:rFonts w:ascii="Arial" w:eastAsia="Times New Roman" w:hAnsi="Arial" w:cs="Arial"/>
          <w:color w:val="000000"/>
          <w:sz w:val="18"/>
          <w:szCs w:val="18"/>
        </w:rPr>
        <w:t xml:space="preserve">Jeri Stone </w:t>
      </w:r>
      <w:r w:rsidR="00254402">
        <w:rPr>
          <w:rFonts w:ascii="Arial" w:eastAsia="Times New Roman" w:hAnsi="Arial" w:cs="Arial"/>
          <w:color w:val="000000"/>
          <w:sz w:val="18"/>
          <w:szCs w:val="18"/>
        </w:rPr>
        <w:t>reported</w:t>
      </w:r>
      <w:r w:rsidR="007D0ADC" w:rsidRPr="00631982">
        <w:rPr>
          <w:rFonts w:ascii="Arial" w:eastAsia="Times New Roman" w:hAnsi="Arial" w:cs="Arial"/>
          <w:color w:val="000000"/>
          <w:sz w:val="18"/>
          <w:szCs w:val="18"/>
        </w:rPr>
        <w:t xml:space="preserve"> the Rattlesnake Avoidance Clinic has been cancelled</w:t>
      </w:r>
      <w:r w:rsidR="00254402">
        <w:rPr>
          <w:rFonts w:ascii="Arial" w:eastAsia="Times New Roman" w:hAnsi="Arial" w:cs="Arial"/>
          <w:color w:val="000000"/>
          <w:sz w:val="18"/>
          <w:szCs w:val="18"/>
        </w:rPr>
        <w:t xml:space="preserve"> due to Covid19.</w:t>
      </w:r>
      <w:r w:rsidR="000676AE">
        <w:rPr>
          <w:rFonts w:ascii="Arial" w:eastAsia="Times New Roman" w:hAnsi="Arial" w:cs="Arial"/>
          <w:color w:val="000000"/>
          <w:sz w:val="18"/>
          <w:szCs w:val="18"/>
        </w:rPr>
        <w:t xml:space="preserve"> She hopes to reschedule.</w:t>
      </w:r>
    </w:p>
    <w:p w14:paraId="4C860BFF" w14:textId="0469D278" w:rsidR="00A95815" w:rsidRDefault="00A95815" w:rsidP="00873311">
      <w:pPr>
        <w:pStyle w:val="ListParagraph"/>
        <w:numPr>
          <w:ilvl w:val="0"/>
          <w:numId w:val="6"/>
        </w:numPr>
        <w:pBdr>
          <w:top w:val="nil"/>
          <w:left w:val="nil"/>
          <w:bottom w:val="nil"/>
          <w:right w:val="nil"/>
          <w:between w:val="nil"/>
        </w:pBdr>
        <w:spacing w:before="120"/>
        <w:ind w:left="720" w:right="-720" w:firstLine="0"/>
        <w:rPr>
          <w:rFonts w:ascii="Arial" w:eastAsia="Times New Roman" w:hAnsi="Arial" w:cs="Arial"/>
          <w:color w:val="000000"/>
          <w:sz w:val="18"/>
          <w:szCs w:val="18"/>
        </w:rPr>
      </w:pPr>
      <w:r w:rsidRPr="00A13E37">
        <w:rPr>
          <w:rFonts w:ascii="Arial" w:eastAsia="Times New Roman" w:hAnsi="Arial" w:cs="Arial"/>
          <w:color w:val="000000"/>
          <w:sz w:val="18"/>
          <w:szCs w:val="18"/>
        </w:rPr>
        <w:t>Chairman Peirce noted that Maintenance Technician Bob Frey has been able to reduce the</w:t>
      </w:r>
      <w:r>
        <w:rPr>
          <w:rFonts w:ascii="Arial" w:eastAsia="Times New Roman" w:hAnsi="Arial" w:cs="Arial"/>
          <w:color w:val="000000"/>
          <w:sz w:val="18"/>
          <w:szCs w:val="18"/>
        </w:rPr>
        <w:t xml:space="preserve"> quantity of the NID</w:t>
      </w:r>
      <w:r w:rsidRPr="00A13E37">
        <w:rPr>
          <w:rFonts w:ascii="Arial" w:eastAsia="Times New Roman" w:hAnsi="Arial" w:cs="Arial"/>
          <w:color w:val="000000"/>
          <w:sz w:val="18"/>
          <w:szCs w:val="18"/>
        </w:rPr>
        <w:t xml:space="preserve"> water leak</w:t>
      </w:r>
      <w:r>
        <w:rPr>
          <w:rFonts w:ascii="Arial" w:eastAsia="Times New Roman" w:hAnsi="Arial" w:cs="Arial"/>
          <w:color w:val="000000"/>
          <w:sz w:val="18"/>
          <w:szCs w:val="18"/>
        </w:rPr>
        <w:t xml:space="preserve"> by making several repairs</w:t>
      </w:r>
      <w:r w:rsidRPr="00A13E37">
        <w:rPr>
          <w:rFonts w:ascii="Arial" w:eastAsia="Times New Roman" w:hAnsi="Arial" w:cs="Arial"/>
          <w:color w:val="000000"/>
          <w:sz w:val="18"/>
          <w:szCs w:val="18"/>
        </w:rPr>
        <w:t>, but the issue has not been resolved 100%. Director Glover asked if the board would recognize the effort M</w:t>
      </w:r>
      <w:r w:rsidR="00873311">
        <w:rPr>
          <w:rFonts w:ascii="Arial" w:eastAsia="Times New Roman" w:hAnsi="Arial" w:cs="Arial"/>
          <w:color w:val="000000"/>
          <w:sz w:val="18"/>
          <w:szCs w:val="18"/>
        </w:rPr>
        <w:t>T</w:t>
      </w:r>
      <w:r w:rsidRPr="00A13E37">
        <w:rPr>
          <w:rFonts w:ascii="Arial" w:eastAsia="Times New Roman" w:hAnsi="Arial" w:cs="Arial"/>
          <w:color w:val="000000"/>
          <w:sz w:val="18"/>
          <w:szCs w:val="18"/>
        </w:rPr>
        <w:t xml:space="preserve"> Frey has put into locating and repairing the leak</w:t>
      </w:r>
      <w:r>
        <w:rPr>
          <w:rFonts w:ascii="Arial" w:eastAsia="Times New Roman" w:hAnsi="Arial" w:cs="Arial"/>
          <w:color w:val="000000"/>
          <w:sz w:val="18"/>
          <w:szCs w:val="18"/>
        </w:rPr>
        <w:t>s as it has been an arduous task over many months to find and repair.</w:t>
      </w:r>
      <w:r w:rsidRPr="00A13E37">
        <w:rPr>
          <w:rFonts w:ascii="Arial" w:eastAsia="Times New Roman" w:hAnsi="Arial" w:cs="Arial"/>
          <w:color w:val="000000"/>
          <w:sz w:val="18"/>
          <w:szCs w:val="18"/>
        </w:rPr>
        <w:t xml:space="preserve"> After some discussion, Director Glover mo</w:t>
      </w:r>
      <w:r>
        <w:rPr>
          <w:rFonts w:ascii="Arial" w:eastAsia="Times New Roman" w:hAnsi="Arial" w:cs="Arial"/>
          <w:color w:val="000000"/>
          <w:sz w:val="18"/>
          <w:szCs w:val="18"/>
        </w:rPr>
        <w:t>ved</w:t>
      </w:r>
      <w:r w:rsidRPr="00A13E37">
        <w:rPr>
          <w:rFonts w:ascii="Arial" w:eastAsia="Times New Roman" w:hAnsi="Arial" w:cs="Arial"/>
          <w:color w:val="000000"/>
          <w:sz w:val="18"/>
          <w:szCs w:val="18"/>
        </w:rPr>
        <w:t xml:space="preserve"> and Vice Chair House seconded that the Board of Directors would generate a certificate showing appreciation for all three maintenance workers. Motion passed with unanimous approval.</w:t>
      </w:r>
    </w:p>
    <w:p w14:paraId="54075A53" w14:textId="77777777" w:rsidR="00A95815" w:rsidRDefault="00A95815" w:rsidP="00873311">
      <w:pPr>
        <w:pStyle w:val="ListParagraph"/>
        <w:numPr>
          <w:ilvl w:val="0"/>
          <w:numId w:val="6"/>
        </w:numPr>
        <w:pBdr>
          <w:top w:val="nil"/>
          <w:left w:val="nil"/>
          <w:bottom w:val="nil"/>
          <w:right w:val="nil"/>
          <w:between w:val="nil"/>
        </w:pBdr>
        <w:spacing w:before="120"/>
        <w:ind w:left="720" w:right="-720" w:firstLine="0"/>
        <w:rPr>
          <w:rFonts w:ascii="Arial" w:eastAsia="Times New Roman" w:hAnsi="Arial" w:cs="Arial"/>
          <w:color w:val="000000"/>
          <w:sz w:val="18"/>
          <w:szCs w:val="18"/>
        </w:rPr>
      </w:pPr>
      <w:r w:rsidRPr="00A13E37">
        <w:rPr>
          <w:rFonts w:ascii="Arial" w:eastAsia="Times New Roman" w:hAnsi="Arial" w:cs="Arial"/>
          <w:color w:val="000000"/>
          <w:sz w:val="18"/>
          <w:szCs w:val="18"/>
        </w:rPr>
        <w:t xml:space="preserve">Vice Chair House updated the board concerning the water intake box at the creek. He explained that, in the past, former Maintenance Worker Steve </w:t>
      </w:r>
      <w:proofErr w:type="spellStart"/>
      <w:r w:rsidRPr="00A13E37">
        <w:rPr>
          <w:rFonts w:ascii="Arial" w:eastAsia="Times New Roman" w:hAnsi="Arial" w:cs="Arial"/>
          <w:color w:val="000000"/>
          <w:sz w:val="18"/>
          <w:szCs w:val="18"/>
        </w:rPr>
        <w:t>Gunder</w:t>
      </w:r>
      <w:proofErr w:type="spellEnd"/>
      <w:r w:rsidRPr="00A13E37">
        <w:rPr>
          <w:rFonts w:ascii="Arial" w:eastAsia="Times New Roman" w:hAnsi="Arial" w:cs="Arial"/>
          <w:color w:val="000000"/>
          <w:sz w:val="18"/>
          <w:szCs w:val="18"/>
        </w:rPr>
        <w:t xml:space="preserve"> had equipment to do the job. It was difficult to do the job last year without that equipment. Vice Chair House added that Mark Allen will help install a</w:t>
      </w:r>
      <w:r>
        <w:rPr>
          <w:rFonts w:ascii="Arial" w:eastAsia="Times New Roman" w:hAnsi="Arial" w:cs="Arial"/>
          <w:color w:val="000000"/>
          <w:sz w:val="18"/>
          <w:szCs w:val="18"/>
        </w:rPr>
        <w:t xml:space="preserve"> redesigned</w:t>
      </w:r>
      <w:r w:rsidRPr="00A13E37">
        <w:rPr>
          <w:rFonts w:ascii="Arial" w:eastAsia="Times New Roman" w:hAnsi="Arial" w:cs="Arial"/>
          <w:color w:val="000000"/>
          <w:sz w:val="18"/>
          <w:szCs w:val="18"/>
        </w:rPr>
        <w:t xml:space="preserve"> intake box that will be self-cleaning. Director Glover offered to loan the park his plasma cutter if necessary.</w:t>
      </w:r>
    </w:p>
    <w:p w14:paraId="40002180" w14:textId="77777777" w:rsidR="00A95815" w:rsidRDefault="00A95815" w:rsidP="00873311">
      <w:pPr>
        <w:pStyle w:val="ListParagraph"/>
        <w:numPr>
          <w:ilvl w:val="0"/>
          <w:numId w:val="6"/>
        </w:numPr>
        <w:pBdr>
          <w:top w:val="nil"/>
          <w:left w:val="nil"/>
          <w:bottom w:val="nil"/>
          <w:right w:val="nil"/>
          <w:between w:val="nil"/>
        </w:pBdr>
        <w:spacing w:before="120"/>
        <w:ind w:left="720" w:right="-720" w:firstLine="0"/>
        <w:rPr>
          <w:rFonts w:ascii="Arial" w:eastAsia="Times New Roman" w:hAnsi="Arial" w:cs="Arial"/>
          <w:color w:val="000000"/>
          <w:sz w:val="18"/>
          <w:szCs w:val="18"/>
        </w:rPr>
      </w:pPr>
      <w:r w:rsidRPr="00A13E37">
        <w:rPr>
          <w:rFonts w:ascii="Arial" w:eastAsia="Times New Roman" w:hAnsi="Arial" w:cs="Arial"/>
          <w:color w:val="000000"/>
          <w:sz w:val="18"/>
          <w:szCs w:val="18"/>
        </w:rPr>
        <w:t>Chairman Peirce informed the board that Chris Carpenter of Gold Country Disc Golf Association will perform maintenance on the disc golf course while the baskets are off. She added that the drinking fountain at the bike park is no</w:t>
      </w:r>
      <w:r>
        <w:rPr>
          <w:rFonts w:ascii="Arial" w:eastAsia="Times New Roman" w:hAnsi="Arial" w:cs="Arial"/>
          <w:color w:val="000000"/>
          <w:sz w:val="18"/>
          <w:szCs w:val="18"/>
        </w:rPr>
        <w:t>t</w:t>
      </w:r>
      <w:r w:rsidRPr="00A13E37">
        <w:rPr>
          <w:rFonts w:ascii="Arial" w:eastAsia="Times New Roman" w:hAnsi="Arial" w:cs="Arial"/>
          <w:color w:val="000000"/>
          <w:sz w:val="18"/>
          <w:szCs w:val="18"/>
        </w:rPr>
        <w:t xml:space="preserve"> working. </w:t>
      </w:r>
      <w:r>
        <w:rPr>
          <w:rFonts w:ascii="Arial" w:eastAsia="Times New Roman" w:hAnsi="Arial" w:cs="Arial"/>
          <w:color w:val="000000"/>
          <w:sz w:val="18"/>
          <w:szCs w:val="18"/>
        </w:rPr>
        <w:t>S</w:t>
      </w:r>
      <w:r w:rsidRPr="00A13E37">
        <w:rPr>
          <w:rFonts w:ascii="Arial" w:eastAsia="Times New Roman" w:hAnsi="Arial" w:cs="Arial"/>
          <w:color w:val="000000"/>
          <w:sz w:val="18"/>
          <w:szCs w:val="18"/>
        </w:rPr>
        <w:t xml:space="preserve">he </w:t>
      </w:r>
      <w:r>
        <w:rPr>
          <w:rFonts w:ascii="Arial" w:eastAsia="Times New Roman" w:hAnsi="Arial" w:cs="Arial"/>
          <w:color w:val="000000"/>
          <w:sz w:val="18"/>
          <w:szCs w:val="18"/>
        </w:rPr>
        <w:t xml:space="preserve">also </w:t>
      </w:r>
      <w:r w:rsidRPr="00A13E37">
        <w:rPr>
          <w:rFonts w:ascii="Arial" w:eastAsia="Times New Roman" w:hAnsi="Arial" w:cs="Arial"/>
          <w:color w:val="000000"/>
          <w:sz w:val="18"/>
          <w:szCs w:val="18"/>
        </w:rPr>
        <w:t>mentioned that t</w:t>
      </w:r>
      <w:r>
        <w:rPr>
          <w:rFonts w:ascii="Arial" w:eastAsia="Times New Roman" w:hAnsi="Arial" w:cs="Arial"/>
          <w:color w:val="000000"/>
          <w:sz w:val="18"/>
          <w:szCs w:val="18"/>
        </w:rPr>
        <w:t>wo</w:t>
      </w:r>
      <w:r w:rsidRPr="00A13E37">
        <w:rPr>
          <w:rFonts w:ascii="Arial" w:eastAsia="Times New Roman" w:hAnsi="Arial" w:cs="Arial"/>
          <w:color w:val="000000"/>
          <w:sz w:val="18"/>
          <w:szCs w:val="18"/>
        </w:rPr>
        <w:t xml:space="preserve"> picnic tables under the solar array will be moved to another area.</w:t>
      </w:r>
    </w:p>
    <w:p w14:paraId="2CE27D9C" w14:textId="45EBC027" w:rsidR="00A95815" w:rsidRDefault="00A95815" w:rsidP="00873311">
      <w:pPr>
        <w:pStyle w:val="ListParagraph"/>
        <w:numPr>
          <w:ilvl w:val="0"/>
          <w:numId w:val="6"/>
        </w:numPr>
        <w:pBdr>
          <w:top w:val="nil"/>
          <w:left w:val="nil"/>
          <w:bottom w:val="nil"/>
          <w:right w:val="nil"/>
          <w:between w:val="nil"/>
        </w:pBdr>
        <w:spacing w:before="120"/>
        <w:ind w:left="720" w:right="-720" w:firstLine="0"/>
        <w:rPr>
          <w:rFonts w:ascii="Arial" w:eastAsia="Times New Roman" w:hAnsi="Arial" w:cs="Arial"/>
          <w:color w:val="000000"/>
          <w:sz w:val="18"/>
          <w:szCs w:val="18"/>
        </w:rPr>
      </w:pPr>
      <w:r w:rsidRPr="00A13E37">
        <w:rPr>
          <w:rFonts w:ascii="Arial" w:eastAsia="Times New Roman" w:hAnsi="Arial" w:cs="Arial"/>
          <w:color w:val="000000"/>
          <w:sz w:val="18"/>
          <w:szCs w:val="18"/>
        </w:rPr>
        <w:t>Next</w:t>
      </w:r>
      <w:r>
        <w:rPr>
          <w:rFonts w:ascii="Arial" w:eastAsia="Times New Roman" w:hAnsi="Arial" w:cs="Arial"/>
          <w:color w:val="000000"/>
          <w:sz w:val="18"/>
          <w:szCs w:val="18"/>
        </w:rPr>
        <w:t>,</w:t>
      </w:r>
      <w:r w:rsidRPr="00A13E37">
        <w:rPr>
          <w:rFonts w:ascii="Arial" w:eastAsia="Times New Roman" w:hAnsi="Arial" w:cs="Arial"/>
          <w:color w:val="000000"/>
          <w:sz w:val="18"/>
          <w:szCs w:val="18"/>
        </w:rPr>
        <w:t xml:space="preserve"> Chairman Peirce commented that the mower had been repaired, having had a </w:t>
      </w:r>
      <w:r w:rsidR="00E7343F">
        <w:rPr>
          <w:rFonts w:ascii="Arial" w:eastAsia="Times New Roman" w:hAnsi="Arial" w:cs="Arial"/>
          <w:color w:val="000000"/>
          <w:sz w:val="18"/>
          <w:szCs w:val="18"/>
        </w:rPr>
        <w:t xml:space="preserve">blocked </w:t>
      </w:r>
      <w:r w:rsidRPr="00A13E37">
        <w:rPr>
          <w:rFonts w:ascii="Arial" w:eastAsia="Times New Roman" w:hAnsi="Arial" w:cs="Arial"/>
          <w:color w:val="000000"/>
          <w:sz w:val="18"/>
          <w:szCs w:val="18"/>
        </w:rPr>
        <w:t>filter in the fuel line, which was cleaned. The blade may need sharpening. Another possibility is that the mower might need a new deck, which would be less costly than a new mower</w:t>
      </w:r>
      <w:r>
        <w:rPr>
          <w:rFonts w:ascii="Arial" w:eastAsia="Times New Roman" w:hAnsi="Arial" w:cs="Arial"/>
          <w:color w:val="000000"/>
          <w:sz w:val="18"/>
          <w:szCs w:val="18"/>
        </w:rPr>
        <w:t>. A</w:t>
      </w:r>
      <w:r w:rsidRPr="00A13E37">
        <w:rPr>
          <w:rFonts w:ascii="Arial" w:eastAsia="Times New Roman" w:hAnsi="Arial" w:cs="Arial"/>
          <w:color w:val="000000"/>
          <w:sz w:val="18"/>
          <w:szCs w:val="18"/>
        </w:rPr>
        <w:t>ccording to Maintenance Worker Bob Frey</w:t>
      </w:r>
      <w:r>
        <w:rPr>
          <w:rFonts w:ascii="Arial" w:eastAsia="Times New Roman" w:hAnsi="Arial" w:cs="Arial"/>
          <w:color w:val="000000"/>
          <w:sz w:val="18"/>
          <w:szCs w:val="18"/>
        </w:rPr>
        <w:t xml:space="preserve">, replacing the mower deck will allow the park to go another season before replacing </w:t>
      </w:r>
      <w:r w:rsidR="009F7A0E">
        <w:rPr>
          <w:rFonts w:ascii="Arial" w:eastAsia="Times New Roman" w:hAnsi="Arial" w:cs="Arial"/>
          <w:color w:val="000000"/>
          <w:sz w:val="18"/>
          <w:szCs w:val="18"/>
        </w:rPr>
        <w:t>the mower</w:t>
      </w:r>
      <w:r>
        <w:rPr>
          <w:rFonts w:ascii="Arial" w:eastAsia="Times New Roman" w:hAnsi="Arial" w:cs="Arial"/>
          <w:color w:val="000000"/>
          <w:sz w:val="18"/>
          <w:szCs w:val="18"/>
        </w:rPr>
        <w:t xml:space="preserve"> completely.</w:t>
      </w:r>
    </w:p>
    <w:p w14:paraId="0079678C" w14:textId="6EBBAF26" w:rsidR="00A95815" w:rsidRDefault="00A95815" w:rsidP="00E7343F">
      <w:pPr>
        <w:pStyle w:val="ListParagraph"/>
        <w:numPr>
          <w:ilvl w:val="0"/>
          <w:numId w:val="6"/>
        </w:numPr>
        <w:pBdr>
          <w:top w:val="nil"/>
          <w:left w:val="nil"/>
          <w:bottom w:val="nil"/>
          <w:right w:val="nil"/>
          <w:between w:val="nil"/>
        </w:pBdr>
        <w:spacing w:before="120"/>
        <w:ind w:left="720" w:right="-720" w:firstLine="0"/>
        <w:rPr>
          <w:rFonts w:ascii="Arial" w:eastAsia="Times New Roman" w:hAnsi="Arial" w:cs="Arial"/>
          <w:color w:val="000000"/>
          <w:sz w:val="18"/>
          <w:szCs w:val="18"/>
        </w:rPr>
      </w:pPr>
      <w:r w:rsidRPr="00A13E37">
        <w:rPr>
          <w:rFonts w:ascii="Arial" w:eastAsia="Times New Roman" w:hAnsi="Arial" w:cs="Arial"/>
          <w:color w:val="000000"/>
          <w:sz w:val="18"/>
          <w:szCs w:val="18"/>
        </w:rPr>
        <w:t>Vice Chair House announced that the infield watering system at the ball field had been improved. They still want gravel around the storage unit, but</w:t>
      </w:r>
      <w:r w:rsidR="009F7A0E">
        <w:rPr>
          <w:rFonts w:ascii="Arial" w:eastAsia="Times New Roman" w:hAnsi="Arial" w:cs="Arial"/>
          <w:color w:val="000000"/>
          <w:sz w:val="18"/>
          <w:szCs w:val="18"/>
        </w:rPr>
        <w:t xml:space="preserve"> recognizing budget constraints,</w:t>
      </w:r>
      <w:r w:rsidRPr="00A13E37">
        <w:rPr>
          <w:rFonts w:ascii="Arial" w:eastAsia="Times New Roman" w:hAnsi="Arial" w:cs="Arial"/>
          <w:color w:val="000000"/>
          <w:sz w:val="18"/>
          <w:szCs w:val="18"/>
        </w:rPr>
        <w:t xml:space="preserve"> that can wait until next year.</w:t>
      </w:r>
    </w:p>
    <w:p w14:paraId="2D3F362F" w14:textId="77777777" w:rsidR="00E7343F" w:rsidRPr="00E7343F" w:rsidRDefault="00E7343F" w:rsidP="00E7343F">
      <w:pPr>
        <w:pStyle w:val="ListParagraph"/>
        <w:pBdr>
          <w:top w:val="nil"/>
          <w:left w:val="nil"/>
          <w:bottom w:val="nil"/>
          <w:right w:val="nil"/>
          <w:between w:val="nil"/>
        </w:pBdr>
        <w:spacing w:before="120"/>
        <w:ind w:right="-720"/>
        <w:rPr>
          <w:rFonts w:ascii="Arial" w:eastAsia="Times New Roman" w:hAnsi="Arial" w:cs="Arial"/>
          <w:color w:val="000000"/>
          <w:sz w:val="18"/>
          <w:szCs w:val="18"/>
        </w:rPr>
      </w:pPr>
    </w:p>
    <w:p w14:paraId="00633512" w14:textId="474394CF" w:rsidR="00A95815" w:rsidRDefault="00A95815" w:rsidP="00873311">
      <w:pPr>
        <w:pStyle w:val="ListParagraph"/>
        <w:numPr>
          <w:ilvl w:val="1"/>
          <w:numId w:val="1"/>
        </w:numPr>
        <w:pBdr>
          <w:top w:val="nil"/>
          <w:left w:val="nil"/>
          <w:bottom w:val="nil"/>
          <w:right w:val="nil"/>
          <w:between w:val="nil"/>
        </w:pBdr>
        <w:spacing w:before="120"/>
        <w:ind w:left="540" w:right="-720" w:hanging="180"/>
        <w:rPr>
          <w:rFonts w:ascii="Arial" w:eastAsia="Times New Roman" w:hAnsi="Arial" w:cs="Arial"/>
          <w:color w:val="000000"/>
          <w:sz w:val="18"/>
          <w:szCs w:val="18"/>
        </w:rPr>
      </w:pPr>
      <w:r>
        <w:rPr>
          <w:rFonts w:ascii="Arial" w:eastAsia="Times New Roman" w:hAnsi="Arial" w:cs="Arial"/>
          <w:color w:val="000000"/>
          <w:sz w:val="18"/>
          <w:szCs w:val="18"/>
        </w:rPr>
        <w:t>Upcoming Events and Reservations Report</w:t>
      </w:r>
    </w:p>
    <w:p w14:paraId="067D6A5C" w14:textId="3CFE14B9" w:rsidR="00873311" w:rsidRPr="00873311" w:rsidRDefault="007D0ADC" w:rsidP="00873311">
      <w:pPr>
        <w:pStyle w:val="ListParagraph"/>
        <w:numPr>
          <w:ilvl w:val="0"/>
          <w:numId w:val="8"/>
        </w:numPr>
        <w:pBdr>
          <w:top w:val="nil"/>
          <w:left w:val="nil"/>
          <w:bottom w:val="nil"/>
          <w:right w:val="nil"/>
          <w:between w:val="nil"/>
        </w:pBdr>
        <w:spacing w:before="120"/>
        <w:ind w:right="-720" w:firstLine="0"/>
        <w:rPr>
          <w:rFonts w:ascii="Arial" w:eastAsia="Times New Roman" w:hAnsi="Arial" w:cs="Arial"/>
          <w:color w:val="000000"/>
          <w:sz w:val="18"/>
          <w:szCs w:val="18"/>
        </w:rPr>
      </w:pPr>
      <w:r w:rsidRPr="00631982">
        <w:rPr>
          <w:rFonts w:ascii="Arial" w:eastAsia="Times New Roman" w:hAnsi="Arial" w:cs="Arial"/>
          <w:color w:val="000000"/>
          <w:sz w:val="18"/>
          <w:szCs w:val="18"/>
        </w:rPr>
        <w:t xml:space="preserve">District Secretary White reported that there was one new reservation since the last board meeting. She also mentioned the number of cancellations due to park </w:t>
      </w:r>
      <w:r w:rsidR="009F7A0E">
        <w:rPr>
          <w:rFonts w:ascii="Arial" w:eastAsia="Times New Roman" w:hAnsi="Arial" w:cs="Arial"/>
          <w:color w:val="000000"/>
          <w:sz w:val="18"/>
          <w:szCs w:val="18"/>
        </w:rPr>
        <w:t xml:space="preserve">Covid19 </w:t>
      </w:r>
      <w:r w:rsidRPr="00631982">
        <w:rPr>
          <w:rFonts w:ascii="Arial" w:eastAsia="Times New Roman" w:hAnsi="Arial" w:cs="Arial"/>
          <w:color w:val="000000"/>
          <w:sz w:val="18"/>
          <w:szCs w:val="18"/>
        </w:rPr>
        <w:t>closure.</w:t>
      </w:r>
      <w:r w:rsidR="00D47B21" w:rsidRPr="00631982">
        <w:rPr>
          <w:rFonts w:ascii="Arial" w:eastAsia="Times New Roman" w:hAnsi="Arial" w:cs="Arial"/>
          <w:color w:val="000000"/>
          <w:sz w:val="18"/>
          <w:szCs w:val="18"/>
        </w:rPr>
        <w:t xml:space="preserve"> </w:t>
      </w:r>
    </w:p>
    <w:p w14:paraId="1BAE6BDD" w14:textId="24E9DFB4" w:rsidR="00873311" w:rsidRPr="00873311" w:rsidRDefault="00D47B21" w:rsidP="00873311">
      <w:pPr>
        <w:pStyle w:val="ListParagraph"/>
        <w:numPr>
          <w:ilvl w:val="0"/>
          <w:numId w:val="8"/>
        </w:numPr>
        <w:pBdr>
          <w:top w:val="nil"/>
          <w:left w:val="nil"/>
          <w:bottom w:val="nil"/>
          <w:right w:val="nil"/>
          <w:between w:val="nil"/>
        </w:pBdr>
        <w:spacing w:before="120"/>
        <w:ind w:right="-720" w:firstLine="0"/>
        <w:rPr>
          <w:rFonts w:ascii="Arial" w:eastAsia="Times New Roman" w:hAnsi="Arial" w:cs="Arial"/>
          <w:color w:val="000000"/>
          <w:sz w:val="18"/>
          <w:szCs w:val="18"/>
        </w:rPr>
      </w:pPr>
      <w:r w:rsidRPr="00631982">
        <w:rPr>
          <w:rFonts w:ascii="Arial" w:eastAsia="Times New Roman" w:hAnsi="Arial" w:cs="Arial"/>
          <w:color w:val="000000"/>
          <w:sz w:val="18"/>
          <w:szCs w:val="18"/>
        </w:rPr>
        <w:t>Chairman Peirce added that the rodeo wants to reschedule</w:t>
      </w:r>
      <w:r w:rsidR="009F7A0E">
        <w:rPr>
          <w:rFonts w:ascii="Arial" w:eastAsia="Times New Roman" w:hAnsi="Arial" w:cs="Arial"/>
          <w:color w:val="000000"/>
          <w:sz w:val="18"/>
          <w:szCs w:val="18"/>
        </w:rPr>
        <w:t xml:space="preserve"> park use for the parade set-up</w:t>
      </w:r>
      <w:r w:rsidRPr="00631982">
        <w:rPr>
          <w:rFonts w:ascii="Arial" w:eastAsia="Times New Roman" w:hAnsi="Arial" w:cs="Arial"/>
          <w:color w:val="000000"/>
          <w:sz w:val="18"/>
          <w:szCs w:val="18"/>
        </w:rPr>
        <w:t>. She asked Vice Chair House about Little League and the Senior League. He answered that he didn’t know about Little League, but Senior League is preparing to play. Chairman Peirce replied that the park could lose about 1½ months’ worth of income from the ball fields. The park typically earns from $10,000 to $12,000 from April to September. Vice Chair House estimated that the loss would be 25%-50% of that amount.</w:t>
      </w:r>
    </w:p>
    <w:p w14:paraId="6EAFC682" w14:textId="4316BFC9" w:rsidR="003D19D8" w:rsidRPr="00A13E37" w:rsidRDefault="003D19D8" w:rsidP="00873311">
      <w:pPr>
        <w:pStyle w:val="ListParagraph"/>
        <w:numPr>
          <w:ilvl w:val="0"/>
          <w:numId w:val="8"/>
        </w:numPr>
        <w:pBdr>
          <w:top w:val="nil"/>
          <w:left w:val="nil"/>
          <w:bottom w:val="nil"/>
          <w:right w:val="nil"/>
          <w:between w:val="nil"/>
        </w:pBdr>
        <w:spacing w:before="120"/>
        <w:ind w:right="-720" w:firstLine="0"/>
        <w:rPr>
          <w:rFonts w:ascii="Arial" w:eastAsia="Times New Roman" w:hAnsi="Arial" w:cs="Arial"/>
          <w:color w:val="000000"/>
          <w:sz w:val="18"/>
          <w:szCs w:val="18"/>
        </w:rPr>
      </w:pPr>
      <w:r w:rsidRPr="00A13E37">
        <w:rPr>
          <w:rFonts w:ascii="Arial" w:eastAsia="Times New Roman" w:hAnsi="Arial" w:cs="Arial"/>
          <w:color w:val="000000"/>
          <w:sz w:val="18"/>
          <w:szCs w:val="18"/>
        </w:rPr>
        <w:t xml:space="preserve">Chairman Peirce reviewed the details for the Farmers’ Market. At this time there are three growers who have applied. The applications and guidelines are available on the park website. Farmers’ Markets are listed as </w:t>
      </w:r>
      <w:r w:rsidR="00A13E37" w:rsidRPr="00A13E37">
        <w:rPr>
          <w:rFonts w:ascii="Arial" w:eastAsia="Times New Roman" w:hAnsi="Arial" w:cs="Arial"/>
          <w:color w:val="000000"/>
          <w:sz w:val="18"/>
          <w:szCs w:val="18"/>
        </w:rPr>
        <w:t>essential;</w:t>
      </w:r>
      <w:r w:rsidR="00631982" w:rsidRPr="00A13E37">
        <w:rPr>
          <w:rFonts w:ascii="Arial" w:eastAsia="Times New Roman" w:hAnsi="Arial" w:cs="Arial"/>
          <w:color w:val="000000"/>
          <w:sz w:val="18"/>
          <w:szCs w:val="18"/>
        </w:rPr>
        <w:t xml:space="preserve"> </w:t>
      </w:r>
      <w:r w:rsidR="00A13E37" w:rsidRPr="00A13E37">
        <w:rPr>
          <w:rFonts w:ascii="Arial" w:eastAsia="Times New Roman" w:hAnsi="Arial" w:cs="Arial"/>
          <w:color w:val="000000"/>
          <w:sz w:val="18"/>
          <w:szCs w:val="18"/>
        </w:rPr>
        <w:t>therefore,</w:t>
      </w:r>
      <w:r w:rsidR="00631982" w:rsidRPr="00A13E37">
        <w:rPr>
          <w:rFonts w:ascii="Arial" w:eastAsia="Times New Roman" w:hAnsi="Arial" w:cs="Arial"/>
          <w:color w:val="000000"/>
          <w:sz w:val="18"/>
          <w:szCs w:val="18"/>
        </w:rPr>
        <w:t xml:space="preserve"> </w:t>
      </w:r>
      <w:r w:rsidRPr="00A13E37">
        <w:rPr>
          <w:rFonts w:ascii="Arial" w:eastAsia="Times New Roman" w:hAnsi="Arial" w:cs="Arial"/>
          <w:color w:val="000000"/>
          <w:sz w:val="18"/>
          <w:szCs w:val="18"/>
        </w:rPr>
        <w:t>the plan is to begin on May 14</w:t>
      </w:r>
      <w:r w:rsidRPr="00A13E37">
        <w:rPr>
          <w:rFonts w:ascii="Arial" w:eastAsia="Times New Roman" w:hAnsi="Arial" w:cs="Arial"/>
          <w:color w:val="000000"/>
          <w:sz w:val="18"/>
          <w:szCs w:val="18"/>
          <w:vertAlign w:val="superscript"/>
        </w:rPr>
        <w:t>th</w:t>
      </w:r>
      <w:r w:rsidRPr="00A13E37">
        <w:rPr>
          <w:rFonts w:ascii="Arial" w:eastAsia="Times New Roman" w:hAnsi="Arial" w:cs="Arial"/>
          <w:color w:val="000000"/>
          <w:sz w:val="18"/>
          <w:szCs w:val="18"/>
        </w:rPr>
        <w:t>, 2020.</w:t>
      </w:r>
    </w:p>
    <w:p w14:paraId="7AB156A9" w14:textId="00568371" w:rsidR="003D19D8" w:rsidRDefault="003D19D8" w:rsidP="005F0D3A">
      <w:pPr>
        <w:pStyle w:val="ListParagraph"/>
        <w:pBdr>
          <w:top w:val="nil"/>
          <w:left w:val="nil"/>
          <w:bottom w:val="nil"/>
          <w:right w:val="nil"/>
          <w:between w:val="nil"/>
        </w:pBdr>
        <w:spacing w:before="120"/>
        <w:ind w:left="360" w:right="-720"/>
        <w:rPr>
          <w:rFonts w:ascii="Arial" w:eastAsia="Times New Roman" w:hAnsi="Arial" w:cs="Arial"/>
          <w:color w:val="000000"/>
          <w:sz w:val="18"/>
          <w:szCs w:val="18"/>
        </w:rPr>
      </w:pPr>
    </w:p>
    <w:p w14:paraId="11FD24D9" w14:textId="34B76B5E" w:rsidR="003D19D8" w:rsidRPr="005C07BD" w:rsidRDefault="003D19D8" w:rsidP="003D19D8">
      <w:pPr>
        <w:pStyle w:val="ListParagraph"/>
        <w:numPr>
          <w:ilvl w:val="0"/>
          <w:numId w:val="1"/>
        </w:numPr>
        <w:pBdr>
          <w:top w:val="nil"/>
          <w:left w:val="nil"/>
          <w:bottom w:val="nil"/>
          <w:right w:val="nil"/>
          <w:between w:val="nil"/>
        </w:pBdr>
        <w:spacing w:before="120"/>
        <w:ind w:right="-720"/>
        <w:rPr>
          <w:rFonts w:ascii="Arial" w:eastAsia="Times New Roman" w:hAnsi="Arial" w:cs="Arial"/>
          <w:b/>
          <w:bCs/>
          <w:color w:val="000000"/>
          <w:sz w:val="18"/>
          <w:szCs w:val="18"/>
        </w:rPr>
      </w:pPr>
      <w:r w:rsidRPr="005C07BD">
        <w:rPr>
          <w:rFonts w:ascii="Arial" w:eastAsia="Times New Roman" w:hAnsi="Arial" w:cs="Arial"/>
          <w:b/>
          <w:bCs/>
          <w:color w:val="000000"/>
          <w:sz w:val="18"/>
          <w:szCs w:val="18"/>
        </w:rPr>
        <w:t xml:space="preserve">Directors’ Comments </w:t>
      </w:r>
    </w:p>
    <w:p w14:paraId="5EE9F091" w14:textId="77777777" w:rsidR="003D19D8" w:rsidRDefault="003D19D8" w:rsidP="003D19D8">
      <w:pPr>
        <w:pStyle w:val="ListParagraph"/>
        <w:pBdr>
          <w:top w:val="nil"/>
          <w:left w:val="nil"/>
          <w:bottom w:val="nil"/>
          <w:right w:val="nil"/>
          <w:between w:val="nil"/>
        </w:pBdr>
        <w:spacing w:before="120"/>
        <w:ind w:left="360" w:right="-720"/>
        <w:rPr>
          <w:rFonts w:ascii="Arial" w:eastAsia="Times New Roman" w:hAnsi="Arial" w:cs="Arial"/>
          <w:color w:val="000000"/>
          <w:sz w:val="18"/>
          <w:szCs w:val="18"/>
        </w:rPr>
      </w:pPr>
    </w:p>
    <w:p w14:paraId="1D16D416" w14:textId="3B37CE97" w:rsidR="001D6E4B" w:rsidRDefault="003D19D8" w:rsidP="005F0D3A">
      <w:pPr>
        <w:pStyle w:val="ListParagraph"/>
        <w:pBdr>
          <w:top w:val="nil"/>
          <w:left w:val="nil"/>
          <w:bottom w:val="nil"/>
          <w:right w:val="nil"/>
          <w:between w:val="nil"/>
        </w:pBdr>
        <w:spacing w:before="120"/>
        <w:ind w:left="360" w:right="-720"/>
        <w:rPr>
          <w:rFonts w:ascii="Arial" w:eastAsia="Times New Roman" w:hAnsi="Arial" w:cs="Arial"/>
          <w:color w:val="000000"/>
          <w:sz w:val="18"/>
          <w:szCs w:val="18"/>
        </w:rPr>
      </w:pPr>
      <w:r>
        <w:rPr>
          <w:rFonts w:ascii="Arial" w:eastAsia="Times New Roman" w:hAnsi="Arial" w:cs="Arial"/>
          <w:color w:val="000000"/>
          <w:sz w:val="18"/>
          <w:szCs w:val="18"/>
        </w:rPr>
        <w:t>Director Thomas applauded Chairman Peirce for being “forward thinking” concerning being fiscally conservative</w:t>
      </w:r>
      <w:r w:rsidR="00A13E37">
        <w:rPr>
          <w:rFonts w:ascii="Arial" w:eastAsia="Times New Roman" w:hAnsi="Arial" w:cs="Arial"/>
          <w:color w:val="000000"/>
          <w:sz w:val="18"/>
          <w:szCs w:val="18"/>
        </w:rPr>
        <w:t xml:space="preserve"> in advising the board on past expenditures and budgets. Wi</w:t>
      </w:r>
      <w:r w:rsidR="005C07BD">
        <w:rPr>
          <w:rFonts w:ascii="Arial" w:eastAsia="Times New Roman" w:hAnsi="Arial" w:cs="Arial"/>
          <w:color w:val="000000"/>
          <w:sz w:val="18"/>
          <w:szCs w:val="18"/>
        </w:rPr>
        <w:t>th</w:t>
      </w:r>
      <w:r w:rsidR="00A13E37">
        <w:rPr>
          <w:rFonts w:ascii="Arial" w:eastAsia="Times New Roman" w:hAnsi="Arial" w:cs="Arial"/>
          <w:color w:val="000000"/>
          <w:sz w:val="18"/>
          <w:szCs w:val="18"/>
        </w:rPr>
        <w:t xml:space="preserve"> the loss of rental/reservation income </w:t>
      </w:r>
      <w:r w:rsidR="005C07BD">
        <w:rPr>
          <w:rFonts w:ascii="Arial" w:eastAsia="Times New Roman" w:hAnsi="Arial" w:cs="Arial"/>
          <w:color w:val="000000"/>
          <w:sz w:val="18"/>
          <w:szCs w:val="18"/>
        </w:rPr>
        <w:t xml:space="preserve">due to Covid19 </w:t>
      </w:r>
      <w:r w:rsidR="00A13E37">
        <w:rPr>
          <w:rFonts w:ascii="Arial" w:eastAsia="Times New Roman" w:hAnsi="Arial" w:cs="Arial"/>
          <w:color w:val="000000"/>
          <w:sz w:val="18"/>
          <w:szCs w:val="18"/>
        </w:rPr>
        <w:t>we could be in much worse shape</w:t>
      </w:r>
      <w:r w:rsidR="005C07BD">
        <w:rPr>
          <w:rFonts w:ascii="Arial" w:eastAsia="Times New Roman" w:hAnsi="Arial" w:cs="Arial"/>
          <w:color w:val="000000"/>
          <w:sz w:val="18"/>
          <w:szCs w:val="18"/>
        </w:rPr>
        <w:t xml:space="preserve"> financially.</w:t>
      </w:r>
    </w:p>
    <w:p w14:paraId="4894226E" w14:textId="75F9AB73" w:rsidR="003D19D8" w:rsidRDefault="003D19D8" w:rsidP="005F0D3A">
      <w:pPr>
        <w:pStyle w:val="ListParagraph"/>
        <w:pBdr>
          <w:top w:val="nil"/>
          <w:left w:val="nil"/>
          <w:bottom w:val="nil"/>
          <w:right w:val="nil"/>
          <w:between w:val="nil"/>
        </w:pBdr>
        <w:spacing w:before="120"/>
        <w:ind w:left="360" w:right="-720"/>
        <w:rPr>
          <w:rFonts w:ascii="Arial" w:eastAsia="Times New Roman" w:hAnsi="Arial" w:cs="Arial"/>
          <w:color w:val="000000"/>
          <w:sz w:val="18"/>
          <w:szCs w:val="18"/>
        </w:rPr>
      </w:pPr>
    </w:p>
    <w:p w14:paraId="3098E630" w14:textId="25FBB82E" w:rsidR="006B56B0" w:rsidRPr="003D19D8" w:rsidRDefault="003D19D8" w:rsidP="003D19D8">
      <w:pPr>
        <w:pStyle w:val="ListParagraph"/>
        <w:pBdr>
          <w:top w:val="nil"/>
          <w:left w:val="nil"/>
          <w:bottom w:val="nil"/>
          <w:right w:val="nil"/>
          <w:between w:val="nil"/>
        </w:pBdr>
        <w:spacing w:before="120"/>
        <w:ind w:left="360" w:right="-720"/>
        <w:rPr>
          <w:rFonts w:ascii="Arial" w:eastAsia="Times New Roman" w:hAnsi="Arial" w:cs="Arial"/>
          <w:color w:val="000000"/>
          <w:sz w:val="18"/>
          <w:szCs w:val="18"/>
        </w:rPr>
      </w:pPr>
      <w:r>
        <w:rPr>
          <w:rFonts w:ascii="Arial" w:eastAsia="Times New Roman" w:hAnsi="Arial" w:cs="Arial"/>
          <w:color w:val="000000"/>
          <w:sz w:val="18"/>
          <w:szCs w:val="18"/>
        </w:rPr>
        <w:t xml:space="preserve">Chairman Peirce reminded the board of a court issue </w:t>
      </w:r>
      <w:r w:rsidR="005C07BD">
        <w:rPr>
          <w:rFonts w:ascii="Arial" w:eastAsia="Times New Roman" w:hAnsi="Arial" w:cs="Arial"/>
          <w:color w:val="000000"/>
          <w:sz w:val="18"/>
          <w:szCs w:val="18"/>
        </w:rPr>
        <w:t xml:space="preserve">concern a dog incident near the park </w:t>
      </w:r>
      <w:r>
        <w:rPr>
          <w:rFonts w:ascii="Arial" w:eastAsia="Times New Roman" w:hAnsi="Arial" w:cs="Arial"/>
          <w:color w:val="000000"/>
          <w:sz w:val="18"/>
          <w:szCs w:val="18"/>
        </w:rPr>
        <w:t>coming up on May 4</w:t>
      </w:r>
      <w:r w:rsidRPr="003D19D8">
        <w:rPr>
          <w:rFonts w:ascii="Arial" w:eastAsia="Times New Roman" w:hAnsi="Arial" w:cs="Arial"/>
          <w:color w:val="000000"/>
          <w:sz w:val="18"/>
          <w:szCs w:val="18"/>
          <w:vertAlign w:val="superscript"/>
        </w:rPr>
        <w:t>th</w:t>
      </w:r>
      <w:r>
        <w:rPr>
          <w:rFonts w:ascii="Arial" w:eastAsia="Times New Roman" w:hAnsi="Arial" w:cs="Arial"/>
          <w:color w:val="000000"/>
          <w:sz w:val="18"/>
          <w:szCs w:val="18"/>
        </w:rPr>
        <w:t xml:space="preserve">, 2020, that involves Western Gateway Park </w:t>
      </w:r>
      <w:r w:rsidR="005C07BD">
        <w:rPr>
          <w:rFonts w:ascii="Arial" w:eastAsia="Times New Roman" w:hAnsi="Arial" w:cs="Arial"/>
          <w:color w:val="000000"/>
          <w:sz w:val="18"/>
          <w:szCs w:val="18"/>
        </w:rPr>
        <w:t xml:space="preserve">Foundation </w:t>
      </w:r>
      <w:r>
        <w:rPr>
          <w:rFonts w:ascii="Arial" w:eastAsia="Times New Roman" w:hAnsi="Arial" w:cs="Arial"/>
          <w:color w:val="000000"/>
          <w:sz w:val="18"/>
          <w:szCs w:val="18"/>
        </w:rPr>
        <w:t>and Maintenance Workers Anthony Hill and Christina Salinas</w:t>
      </w:r>
      <w:r w:rsidR="005C07BD">
        <w:rPr>
          <w:rFonts w:ascii="Arial" w:eastAsia="Times New Roman" w:hAnsi="Arial" w:cs="Arial"/>
          <w:color w:val="000000"/>
          <w:sz w:val="18"/>
          <w:szCs w:val="18"/>
        </w:rPr>
        <w:t>, but WGR&amp;PD has not been named.</w:t>
      </w:r>
    </w:p>
    <w:p w14:paraId="4D2B6B6C" w14:textId="77777777" w:rsidR="006B56B0" w:rsidRPr="003C0BF9" w:rsidRDefault="006B56B0" w:rsidP="003864C7">
      <w:pPr>
        <w:pBdr>
          <w:top w:val="nil"/>
          <w:left w:val="nil"/>
          <w:bottom w:val="nil"/>
          <w:right w:val="nil"/>
          <w:between w:val="nil"/>
        </w:pBdr>
        <w:ind w:right="-720"/>
        <w:rPr>
          <w:rFonts w:ascii="Arial" w:eastAsia="Arial" w:hAnsi="Arial" w:cs="Arial"/>
          <w:b/>
          <w:color w:val="000000"/>
          <w:sz w:val="18"/>
          <w:szCs w:val="18"/>
        </w:rPr>
      </w:pPr>
    </w:p>
    <w:p w14:paraId="15C4F7BC" w14:textId="64CCE089" w:rsidR="003864C7" w:rsidRPr="00873311" w:rsidRDefault="003864C7" w:rsidP="00873311">
      <w:pPr>
        <w:pStyle w:val="ListParagraph"/>
        <w:numPr>
          <w:ilvl w:val="0"/>
          <w:numId w:val="1"/>
        </w:numPr>
        <w:pBdr>
          <w:top w:val="nil"/>
          <w:left w:val="nil"/>
          <w:bottom w:val="nil"/>
          <w:right w:val="nil"/>
          <w:between w:val="nil"/>
        </w:pBdr>
        <w:ind w:right="-720"/>
        <w:rPr>
          <w:rFonts w:ascii="Arial" w:eastAsia="Arial" w:hAnsi="Arial" w:cs="Arial"/>
          <w:color w:val="000000"/>
          <w:sz w:val="18"/>
          <w:szCs w:val="18"/>
        </w:rPr>
      </w:pPr>
      <w:r w:rsidRPr="00873311">
        <w:rPr>
          <w:rFonts w:ascii="Arial" w:eastAsia="Arial" w:hAnsi="Arial" w:cs="Arial"/>
          <w:b/>
          <w:color w:val="000000"/>
          <w:sz w:val="18"/>
          <w:szCs w:val="18"/>
        </w:rPr>
        <w:t xml:space="preserve">Adjournment – </w:t>
      </w:r>
      <w:r w:rsidRPr="00873311">
        <w:rPr>
          <w:rFonts w:ascii="Arial" w:eastAsia="Arial" w:hAnsi="Arial" w:cs="Arial"/>
          <w:color w:val="000000"/>
          <w:sz w:val="18"/>
          <w:szCs w:val="18"/>
        </w:rPr>
        <w:t xml:space="preserve">Director Thomas moved and Director Glover </w:t>
      </w:r>
      <w:r w:rsidR="00631982" w:rsidRPr="00873311">
        <w:rPr>
          <w:rFonts w:ascii="Arial" w:eastAsia="Arial" w:hAnsi="Arial" w:cs="Arial"/>
          <w:color w:val="000000"/>
          <w:sz w:val="18"/>
          <w:szCs w:val="18"/>
        </w:rPr>
        <w:t>s</w:t>
      </w:r>
      <w:r w:rsidRPr="00873311">
        <w:rPr>
          <w:rFonts w:ascii="Arial" w:eastAsia="Arial" w:hAnsi="Arial" w:cs="Arial"/>
          <w:color w:val="000000"/>
          <w:sz w:val="18"/>
          <w:szCs w:val="18"/>
        </w:rPr>
        <w:t xml:space="preserve">econded that the meeting be adjourned. </w:t>
      </w:r>
      <w:r w:rsidR="003D19D8" w:rsidRPr="00873311">
        <w:rPr>
          <w:rFonts w:ascii="Arial" w:eastAsia="Arial" w:hAnsi="Arial" w:cs="Arial"/>
          <w:color w:val="000000"/>
          <w:sz w:val="18"/>
          <w:szCs w:val="18"/>
        </w:rPr>
        <w:t>Motion passed unanimo</w:t>
      </w:r>
      <w:r w:rsidR="00764B40" w:rsidRPr="00873311">
        <w:rPr>
          <w:rFonts w:ascii="Arial" w:eastAsia="Arial" w:hAnsi="Arial" w:cs="Arial"/>
          <w:color w:val="000000"/>
          <w:sz w:val="18"/>
          <w:szCs w:val="18"/>
        </w:rPr>
        <w:t>u</w:t>
      </w:r>
      <w:r w:rsidR="003D19D8" w:rsidRPr="00873311">
        <w:rPr>
          <w:rFonts w:ascii="Arial" w:eastAsia="Arial" w:hAnsi="Arial" w:cs="Arial"/>
          <w:color w:val="000000"/>
          <w:sz w:val="18"/>
          <w:szCs w:val="18"/>
        </w:rPr>
        <w:t xml:space="preserve">sly. </w:t>
      </w:r>
      <w:r w:rsidRPr="00873311">
        <w:rPr>
          <w:rFonts w:ascii="Arial" w:eastAsia="Arial" w:hAnsi="Arial" w:cs="Arial"/>
          <w:color w:val="000000"/>
          <w:sz w:val="18"/>
          <w:szCs w:val="18"/>
        </w:rPr>
        <w:t xml:space="preserve">Meeting </w:t>
      </w:r>
      <w:r w:rsidR="006B56B0" w:rsidRPr="00873311">
        <w:rPr>
          <w:rFonts w:ascii="Arial" w:eastAsia="Arial" w:hAnsi="Arial" w:cs="Arial"/>
          <w:color w:val="000000"/>
          <w:sz w:val="18"/>
          <w:szCs w:val="18"/>
        </w:rPr>
        <w:t>adjourned</w:t>
      </w:r>
      <w:r w:rsidRPr="00873311">
        <w:rPr>
          <w:rFonts w:ascii="Arial" w:eastAsia="Arial" w:hAnsi="Arial" w:cs="Arial"/>
          <w:color w:val="000000"/>
          <w:sz w:val="18"/>
          <w:szCs w:val="18"/>
        </w:rPr>
        <w:t xml:space="preserve"> at 8:</w:t>
      </w:r>
      <w:r w:rsidR="00764B40" w:rsidRPr="00873311">
        <w:rPr>
          <w:rFonts w:ascii="Arial" w:eastAsia="Arial" w:hAnsi="Arial" w:cs="Arial"/>
          <w:color w:val="000000"/>
          <w:sz w:val="18"/>
          <w:szCs w:val="18"/>
        </w:rPr>
        <w:t>13</w:t>
      </w:r>
      <w:r w:rsidRPr="00873311">
        <w:rPr>
          <w:rFonts w:ascii="Arial" w:eastAsia="Arial" w:hAnsi="Arial" w:cs="Arial"/>
          <w:color w:val="000000"/>
          <w:sz w:val="18"/>
          <w:szCs w:val="18"/>
        </w:rPr>
        <w:t xml:space="preserve"> pm</w:t>
      </w:r>
    </w:p>
    <w:p w14:paraId="7B50C61A" w14:textId="30723D59" w:rsidR="00873311" w:rsidRDefault="00873311" w:rsidP="00873311">
      <w:pPr>
        <w:pBdr>
          <w:top w:val="nil"/>
          <w:left w:val="nil"/>
          <w:bottom w:val="nil"/>
          <w:right w:val="nil"/>
          <w:between w:val="nil"/>
        </w:pBdr>
        <w:ind w:right="-720"/>
        <w:rPr>
          <w:rFonts w:ascii="Arial" w:eastAsia="Arial" w:hAnsi="Arial" w:cs="Arial"/>
          <w:color w:val="000000"/>
          <w:sz w:val="18"/>
          <w:szCs w:val="18"/>
        </w:rPr>
      </w:pPr>
    </w:p>
    <w:p w14:paraId="29A8502E" w14:textId="3918CE2D" w:rsidR="00873311" w:rsidRDefault="00873311" w:rsidP="00873311">
      <w:pPr>
        <w:pBdr>
          <w:top w:val="nil"/>
          <w:left w:val="nil"/>
          <w:bottom w:val="nil"/>
          <w:right w:val="nil"/>
          <w:between w:val="nil"/>
        </w:pBdr>
        <w:ind w:right="-720"/>
        <w:rPr>
          <w:rFonts w:ascii="Arial" w:eastAsia="Arial" w:hAnsi="Arial" w:cs="Arial"/>
          <w:color w:val="000000"/>
          <w:sz w:val="18"/>
          <w:szCs w:val="18"/>
        </w:rPr>
      </w:pPr>
    </w:p>
    <w:p w14:paraId="07AA698B" w14:textId="2F9FC121" w:rsidR="00873311" w:rsidRDefault="00873311" w:rsidP="00873311">
      <w:pPr>
        <w:pBdr>
          <w:top w:val="nil"/>
          <w:left w:val="nil"/>
          <w:bottom w:val="nil"/>
          <w:right w:val="nil"/>
          <w:between w:val="nil"/>
        </w:pBdr>
        <w:ind w:right="-720"/>
        <w:rPr>
          <w:rFonts w:ascii="Arial" w:eastAsia="Arial" w:hAnsi="Arial" w:cs="Arial"/>
          <w:color w:val="000000"/>
          <w:sz w:val="18"/>
          <w:szCs w:val="18"/>
        </w:rPr>
      </w:pPr>
    </w:p>
    <w:p w14:paraId="1EC0DB58" w14:textId="77777777" w:rsidR="00873311" w:rsidRPr="00873311" w:rsidRDefault="00873311" w:rsidP="00873311">
      <w:pPr>
        <w:pBdr>
          <w:top w:val="nil"/>
          <w:left w:val="nil"/>
          <w:bottom w:val="nil"/>
          <w:right w:val="nil"/>
          <w:between w:val="nil"/>
        </w:pBdr>
        <w:ind w:right="-720"/>
        <w:rPr>
          <w:rFonts w:ascii="Arial" w:eastAsia="Arial" w:hAnsi="Arial" w:cs="Arial"/>
          <w:color w:val="000000"/>
          <w:sz w:val="18"/>
          <w:szCs w:val="18"/>
        </w:rPr>
      </w:pPr>
    </w:p>
    <w:p w14:paraId="28D0668A" w14:textId="77777777" w:rsidR="00873311" w:rsidRDefault="00873311" w:rsidP="00C246ED">
      <w:pPr>
        <w:pStyle w:val="Footer"/>
        <w:rPr>
          <w:rFonts w:ascii="Arial" w:hAnsi="Arial" w:cs="Arial"/>
        </w:rPr>
      </w:pPr>
    </w:p>
    <w:p w14:paraId="348B0924" w14:textId="20BDB4DE" w:rsidR="003864C7" w:rsidRDefault="00C246ED" w:rsidP="00C246ED">
      <w:pPr>
        <w:pStyle w:val="Footer"/>
      </w:pPr>
      <w:r>
        <w:rPr>
          <w:rFonts w:ascii="Arial" w:hAnsi="Arial" w:cs="Arial"/>
        </w:rPr>
        <w:t xml:space="preserve">                </w:t>
      </w:r>
      <w:r w:rsidR="003864C7">
        <w:rPr>
          <w:rFonts w:ascii="Arial" w:hAnsi="Arial" w:cs="Arial"/>
        </w:rPr>
        <w:t xml:space="preserve">18560 Penn Valley Drive </w:t>
      </w:r>
      <w:r w:rsidR="003864C7">
        <w:rPr>
          <w:rFonts w:ascii="Webdings" w:hAnsi="Webdings" w:cs="Arial"/>
          <w:sz w:val="20"/>
          <w:vertAlign w:val="superscript"/>
        </w:rPr>
        <w:t></w:t>
      </w:r>
      <w:r w:rsidR="003864C7">
        <w:rPr>
          <w:rFonts w:ascii="Arial" w:hAnsi="Arial" w:cs="Arial"/>
        </w:rPr>
        <w:t xml:space="preserve"> P.O. Box 597 </w:t>
      </w:r>
      <w:r w:rsidR="003864C7">
        <w:rPr>
          <w:rFonts w:ascii="Webdings" w:hAnsi="Webdings" w:cs="Arial"/>
          <w:sz w:val="20"/>
          <w:vertAlign w:val="superscript"/>
        </w:rPr>
        <w:t></w:t>
      </w:r>
      <w:r w:rsidR="003864C7">
        <w:rPr>
          <w:rFonts w:ascii="Arial" w:hAnsi="Arial" w:cs="Arial"/>
        </w:rPr>
        <w:t xml:space="preserve"> Penn Valley, CA 95946</w:t>
      </w:r>
    </w:p>
    <w:p w14:paraId="54EA8172" w14:textId="77777777" w:rsidR="00CF6E4D" w:rsidRDefault="003864C7" w:rsidP="003864C7">
      <w:pPr>
        <w:pStyle w:val="Footer"/>
      </w:pPr>
      <w:r>
        <w:rPr>
          <w:rFonts w:ascii="Arial" w:hAnsi="Arial" w:cs="Arial"/>
        </w:rPr>
        <w:tab/>
        <w:t xml:space="preserve">Phone/Fax (530) 432-1990 </w:t>
      </w:r>
      <w:r>
        <w:rPr>
          <w:rFonts w:ascii="Webdings" w:hAnsi="Webdings" w:cs="Arial"/>
          <w:sz w:val="20"/>
          <w:vertAlign w:val="superscript"/>
        </w:rPr>
        <w:t></w:t>
      </w:r>
      <w:r>
        <w:rPr>
          <w:rFonts w:ascii="Webdings" w:hAnsi="Webdings" w:cs="Arial"/>
          <w:sz w:val="20"/>
          <w:vertAlign w:val="superscript"/>
        </w:rPr>
        <w:t></w:t>
      </w:r>
      <w:r>
        <w:rPr>
          <w:rFonts w:ascii="Arial" w:hAnsi="Arial" w:cs="Arial"/>
        </w:rPr>
        <w:t xml:space="preserve"> </w:t>
      </w:r>
      <w:r w:rsidRPr="006E06C9">
        <w:rPr>
          <w:rFonts w:ascii="Arial" w:hAnsi="Arial" w:cs="Arial"/>
        </w:rPr>
        <w:t>office@westerngatewaypark.com</w:t>
      </w:r>
    </w:p>
    <w:sectPr w:rsidR="00CF6E4D" w:rsidSect="00873311">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E4931" w14:textId="77777777" w:rsidR="00F914C7" w:rsidRDefault="00F914C7">
      <w:r>
        <w:separator/>
      </w:r>
    </w:p>
  </w:endnote>
  <w:endnote w:type="continuationSeparator" w:id="0">
    <w:p w14:paraId="11839A04" w14:textId="77777777" w:rsidR="00F914C7" w:rsidRDefault="00F9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85BBA" w14:textId="77777777" w:rsidR="00F914C7" w:rsidRDefault="00F914C7">
      <w:r>
        <w:separator/>
      </w:r>
    </w:p>
  </w:footnote>
  <w:footnote w:type="continuationSeparator" w:id="0">
    <w:p w14:paraId="27CCF8AA" w14:textId="77777777" w:rsidR="00F914C7" w:rsidRDefault="00F91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E132B"/>
    <w:multiLevelType w:val="hybridMultilevel"/>
    <w:tmpl w:val="13B09D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5D32F1"/>
    <w:multiLevelType w:val="hybridMultilevel"/>
    <w:tmpl w:val="EFFEA81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6DB044A"/>
    <w:multiLevelType w:val="multilevel"/>
    <w:tmpl w:val="9DAA0D12"/>
    <w:lvl w:ilvl="0">
      <w:start w:val="1"/>
      <w:numFmt w:val="decimal"/>
      <w:lvlText w:val="%1)"/>
      <w:lvlJc w:val="left"/>
      <w:pPr>
        <w:ind w:left="360" w:hanging="360"/>
      </w:pPr>
    </w:lvl>
    <w:lvl w:ilvl="1">
      <w:start w:val="1"/>
      <w:numFmt w:val="lowerLetter"/>
      <w:lvlText w:val="%2)"/>
      <w:lvlJc w:val="left"/>
      <w:pPr>
        <w:ind w:left="720" w:hanging="360"/>
      </w:pPr>
      <w:rPr>
        <w:rFonts w:ascii="Arial" w:hAnsi="Arial" w:cs="Arial" w:hint="default"/>
        <w:i w:val="0"/>
        <w:sz w:val="18"/>
        <w:szCs w:val="1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9091A6C"/>
    <w:multiLevelType w:val="hybridMultilevel"/>
    <w:tmpl w:val="A364E1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7D3AF0"/>
    <w:multiLevelType w:val="multilevel"/>
    <w:tmpl w:val="AF54A260"/>
    <w:lvl w:ilvl="0">
      <w:start w:val="1"/>
      <w:numFmt w:val="decimal"/>
      <w:lvlText w:val="%1)"/>
      <w:lvlJc w:val="left"/>
      <w:pPr>
        <w:ind w:left="360" w:hanging="360"/>
      </w:pPr>
      <w:rPr>
        <w:rFonts w:ascii="Arial" w:eastAsia="Arial" w:hAnsi="Arial" w:cs="Arial"/>
        <w:b w:val="0"/>
        <w:i w:val="0"/>
        <w:sz w:val="20"/>
        <w:szCs w:val="20"/>
      </w:rPr>
    </w:lvl>
    <w:lvl w:ilvl="1">
      <w:start w:val="1"/>
      <w:numFmt w:val="lowerLetter"/>
      <w:lvlText w:val="%2)"/>
      <w:lvlJc w:val="left"/>
      <w:pPr>
        <w:ind w:left="1260" w:hanging="360"/>
      </w:pPr>
    </w:lvl>
    <w:lvl w:ilvl="2">
      <w:start w:val="1"/>
      <w:numFmt w:val="lowerRoman"/>
      <w:lvlText w:val="%3)"/>
      <w:lvlJc w:val="right"/>
      <w:pPr>
        <w:ind w:left="2160" w:hanging="36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5" w15:restartNumberingAfterBreak="0">
    <w:nsid w:val="63824680"/>
    <w:multiLevelType w:val="multilevel"/>
    <w:tmpl w:val="E3B09DA0"/>
    <w:lvl w:ilvl="0">
      <w:start w:val="1"/>
      <w:numFmt w:val="decimal"/>
      <w:lvlText w:val="%1)"/>
      <w:lvlJc w:val="left"/>
      <w:pPr>
        <w:ind w:left="360" w:hanging="360"/>
      </w:pPr>
      <w:rPr>
        <w:rFonts w:ascii="Arial" w:eastAsia="Arial" w:hAnsi="Arial" w:cs="Arial"/>
        <w:b w:val="0"/>
        <w:i w:val="0"/>
        <w:sz w:val="20"/>
        <w:szCs w:val="20"/>
      </w:rPr>
    </w:lvl>
    <w:lvl w:ilvl="1">
      <w:start w:val="1"/>
      <w:numFmt w:val="lowerLetter"/>
      <w:lvlText w:val="%2)"/>
      <w:lvlJc w:val="left"/>
      <w:pPr>
        <w:ind w:left="1260" w:hanging="360"/>
      </w:pPr>
    </w:lvl>
    <w:lvl w:ilvl="2">
      <w:start w:val="1"/>
      <w:numFmt w:val="lowerRoman"/>
      <w:lvlText w:val="%3)"/>
      <w:lvlJc w:val="right"/>
      <w:pPr>
        <w:ind w:left="2160" w:hanging="36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6" w15:restartNumberingAfterBreak="0">
    <w:nsid w:val="63EB6FBA"/>
    <w:multiLevelType w:val="hybridMultilevel"/>
    <w:tmpl w:val="865C18BE"/>
    <w:lvl w:ilvl="0" w:tplc="A9DE4D3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C16EF0"/>
    <w:multiLevelType w:val="multilevel"/>
    <w:tmpl w:val="6526C3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5"/>
  </w:num>
  <w:num w:numId="2">
    <w:abstractNumId w:val="2"/>
  </w:num>
  <w:num w:numId="3">
    <w:abstractNumId w:val="7"/>
  </w:num>
  <w:num w:numId="4">
    <w:abstractNumId w:val="4"/>
  </w:num>
  <w:num w:numId="5">
    <w:abstractNumId w:val="6"/>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F9"/>
    <w:rsid w:val="00004CA8"/>
    <w:rsid w:val="000676AE"/>
    <w:rsid w:val="00071219"/>
    <w:rsid w:val="00077558"/>
    <w:rsid w:val="000867E7"/>
    <w:rsid w:val="000A2ED6"/>
    <w:rsid w:val="000B0191"/>
    <w:rsid w:val="000E04E3"/>
    <w:rsid w:val="00125FBD"/>
    <w:rsid w:val="00130DF2"/>
    <w:rsid w:val="00153554"/>
    <w:rsid w:val="0015759B"/>
    <w:rsid w:val="001711EB"/>
    <w:rsid w:val="00176B57"/>
    <w:rsid w:val="001A3D72"/>
    <w:rsid w:val="001C694D"/>
    <w:rsid w:val="001D6E4B"/>
    <w:rsid w:val="00250A62"/>
    <w:rsid w:val="00250D7C"/>
    <w:rsid w:val="00254402"/>
    <w:rsid w:val="0028018E"/>
    <w:rsid w:val="0029552E"/>
    <w:rsid w:val="002B0760"/>
    <w:rsid w:val="002C5E82"/>
    <w:rsid w:val="002F2B36"/>
    <w:rsid w:val="00314EB7"/>
    <w:rsid w:val="00352504"/>
    <w:rsid w:val="003864C7"/>
    <w:rsid w:val="003B4674"/>
    <w:rsid w:val="003C0343"/>
    <w:rsid w:val="003C0BF9"/>
    <w:rsid w:val="003D19D8"/>
    <w:rsid w:val="003F67A3"/>
    <w:rsid w:val="0040408D"/>
    <w:rsid w:val="004304B8"/>
    <w:rsid w:val="004678E2"/>
    <w:rsid w:val="0049241F"/>
    <w:rsid w:val="00504B7D"/>
    <w:rsid w:val="00513F60"/>
    <w:rsid w:val="005140F1"/>
    <w:rsid w:val="0059021D"/>
    <w:rsid w:val="00594F06"/>
    <w:rsid w:val="005A5BAF"/>
    <w:rsid w:val="005C07BD"/>
    <w:rsid w:val="005F0D3A"/>
    <w:rsid w:val="00612206"/>
    <w:rsid w:val="0062641C"/>
    <w:rsid w:val="00631982"/>
    <w:rsid w:val="006516A4"/>
    <w:rsid w:val="00670243"/>
    <w:rsid w:val="0068517D"/>
    <w:rsid w:val="006A218D"/>
    <w:rsid w:val="006A4C4A"/>
    <w:rsid w:val="006B56B0"/>
    <w:rsid w:val="006E17A4"/>
    <w:rsid w:val="00726462"/>
    <w:rsid w:val="00764B40"/>
    <w:rsid w:val="00770E0C"/>
    <w:rsid w:val="007851A9"/>
    <w:rsid w:val="007935B2"/>
    <w:rsid w:val="007A204B"/>
    <w:rsid w:val="007D0ADC"/>
    <w:rsid w:val="00873311"/>
    <w:rsid w:val="008E2E27"/>
    <w:rsid w:val="00994BA0"/>
    <w:rsid w:val="009C0C1D"/>
    <w:rsid w:val="009F7A0E"/>
    <w:rsid w:val="00A13E37"/>
    <w:rsid w:val="00A24978"/>
    <w:rsid w:val="00A95815"/>
    <w:rsid w:val="00AD5219"/>
    <w:rsid w:val="00B53FDF"/>
    <w:rsid w:val="00B55F8E"/>
    <w:rsid w:val="00B9676D"/>
    <w:rsid w:val="00BF0103"/>
    <w:rsid w:val="00C246ED"/>
    <w:rsid w:val="00C41BDD"/>
    <w:rsid w:val="00C44C92"/>
    <w:rsid w:val="00C607EE"/>
    <w:rsid w:val="00C86B9E"/>
    <w:rsid w:val="00CA6950"/>
    <w:rsid w:val="00CF6E4D"/>
    <w:rsid w:val="00D341B3"/>
    <w:rsid w:val="00D47B21"/>
    <w:rsid w:val="00E267A1"/>
    <w:rsid w:val="00E3439C"/>
    <w:rsid w:val="00E4312D"/>
    <w:rsid w:val="00E7343F"/>
    <w:rsid w:val="00E73C72"/>
    <w:rsid w:val="00E830AB"/>
    <w:rsid w:val="00F56130"/>
    <w:rsid w:val="00F57CA7"/>
    <w:rsid w:val="00F74593"/>
    <w:rsid w:val="00F914C7"/>
    <w:rsid w:val="00F96FCA"/>
    <w:rsid w:val="00FB4333"/>
    <w:rsid w:val="00FD34CA"/>
    <w:rsid w:val="00FD44C4"/>
    <w:rsid w:val="00FD582D"/>
    <w:rsid w:val="00FE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2A823"/>
  <w15:docId w15:val="{6F59A122-A82B-45EE-B876-7E8F1A89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9241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C0BF9"/>
    <w:pPr>
      <w:tabs>
        <w:tab w:val="center" w:pos="4680"/>
        <w:tab w:val="right" w:pos="9360"/>
      </w:tabs>
    </w:pPr>
  </w:style>
  <w:style w:type="character" w:customStyle="1" w:styleId="FooterChar">
    <w:name w:val="Footer Char"/>
    <w:basedOn w:val="DefaultParagraphFont"/>
    <w:link w:val="Footer"/>
    <w:uiPriority w:val="99"/>
    <w:rsid w:val="003C0BF9"/>
  </w:style>
  <w:style w:type="paragraph" w:styleId="Header">
    <w:name w:val="header"/>
    <w:basedOn w:val="Normal"/>
    <w:link w:val="HeaderChar"/>
    <w:uiPriority w:val="99"/>
    <w:unhideWhenUsed/>
    <w:rsid w:val="003C0BF9"/>
    <w:pPr>
      <w:tabs>
        <w:tab w:val="center" w:pos="4680"/>
        <w:tab w:val="right" w:pos="9360"/>
      </w:tabs>
    </w:pPr>
  </w:style>
  <w:style w:type="character" w:customStyle="1" w:styleId="HeaderChar">
    <w:name w:val="Header Char"/>
    <w:basedOn w:val="DefaultParagraphFont"/>
    <w:link w:val="Header"/>
    <w:uiPriority w:val="99"/>
    <w:rsid w:val="003C0BF9"/>
  </w:style>
  <w:style w:type="character" w:customStyle="1" w:styleId="Heading3Char">
    <w:name w:val="Heading 3 Char"/>
    <w:basedOn w:val="DefaultParagraphFont"/>
    <w:link w:val="Heading3"/>
    <w:uiPriority w:val="9"/>
    <w:rsid w:val="0049241F"/>
    <w:rPr>
      <w:rFonts w:ascii="Times New Roman" w:eastAsia="Times New Roman" w:hAnsi="Times New Roman" w:cs="Times New Roman"/>
      <w:b/>
      <w:bCs/>
      <w:sz w:val="27"/>
      <w:szCs w:val="27"/>
    </w:rPr>
  </w:style>
  <w:style w:type="character" w:customStyle="1" w:styleId="gd">
    <w:name w:val="gd"/>
    <w:basedOn w:val="DefaultParagraphFont"/>
    <w:rsid w:val="0049241F"/>
  </w:style>
  <w:style w:type="paragraph" w:styleId="ListParagraph">
    <w:name w:val="List Paragraph"/>
    <w:basedOn w:val="Normal"/>
    <w:uiPriority w:val="34"/>
    <w:qFormat/>
    <w:rsid w:val="0049241F"/>
    <w:pPr>
      <w:ind w:left="720"/>
      <w:contextualSpacing/>
    </w:pPr>
  </w:style>
  <w:style w:type="paragraph" w:styleId="BalloonText">
    <w:name w:val="Balloon Text"/>
    <w:basedOn w:val="Normal"/>
    <w:link w:val="BalloonTextChar"/>
    <w:uiPriority w:val="99"/>
    <w:semiHidden/>
    <w:unhideWhenUsed/>
    <w:rsid w:val="000E04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4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7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WGP</dc:creator>
  <cp:lastModifiedBy>Nancy P</cp:lastModifiedBy>
  <cp:revision>2</cp:revision>
  <cp:lastPrinted>2020-04-29T17:47:00Z</cp:lastPrinted>
  <dcterms:created xsi:type="dcterms:W3CDTF">2020-06-06T00:48:00Z</dcterms:created>
  <dcterms:modified xsi:type="dcterms:W3CDTF">2020-06-06T00:48:00Z</dcterms:modified>
</cp:coreProperties>
</file>